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A1E2F" w14:textId="607C36ED" w:rsidR="001863E3" w:rsidRPr="00185874" w:rsidRDefault="00176358" w:rsidP="00185874">
      <w:pPr>
        <w:spacing w:before="60"/>
        <w:jc w:val="both"/>
        <w:rPr>
          <w:rFonts w:ascii="Unistra D" w:hAnsi="Unistra D" w:cs="Arial"/>
        </w:rPr>
      </w:pPr>
      <w:r w:rsidRPr="00185874">
        <w:rPr>
          <w:rFonts w:ascii="Unistra D" w:hAnsi="Unistra D" w:cs="Arial"/>
        </w:rPr>
        <w:t>Réalisés</w:t>
      </w:r>
      <w:r w:rsidR="00F87863" w:rsidRPr="00185874">
        <w:rPr>
          <w:rFonts w:ascii="Unistra D" w:hAnsi="Unistra D" w:cs="Arial"/>
        </w:rPr>
        <w:t xml:space="preserve"> par groupes de</w:t>
      </w:r>
      <w:r w:rsidR="00C951AE" w:rsidRPr="00185874">
        <w:rPr>
          <w:rFonts w:ascii="Unistra D" w:hAnsi="Unistra D" w:cs="Arial"/>
        </w:rPr>
        <w:t xml:space="preserve"> deux à</w:t>
      </w:r>
      <w:r w:rsidR="00F87863" w:rsidRPr="00185874">
        <w:rPr>
          <w:rFonts w:ascii="Unistra D" w:hAnsi="Unistra D" w:cs="Arial"/>
        </w:rPr>
        <w:t xml:space="preserve"> trois élèves </w:t>
      </w:r>
      <w:r w:rsidR="00C951AE" w:rsidRPr="00185874">
        <w:rPr>
          <w:rFonts w:ascii="Unistra D" w:hAnsi="Unistra D" w:cs="Arial"/>
        </w:rPr>
        <w:t>de</w:t>
      </w:r>
      <w:r w:rsidR="00F87863" w:rsidRPr="00185874">
        <w:rPr>
          <w:rFonts w:ascii="Unistra D" w:hAnsi="Unistra D" w:cs="Arial"/>
        </w:rPr>
        <w:t xml:space="preserve"> plusie</w:t>
      </w:r>
      <w:r w:rsidR="005D39C1" w:rsidRPr="00185874">
        <w:rPr>
          <w:rFonts w:ascii="Unistra D" w:hAnsi="Unistra D" w:cs="Arial"/>
        </w:rPr>
        <w:t xml:space="preserve">urs spécialités </w:t>
      </w:r>
      <w:r w:rsidRPr="00185874">
        <w:rPr>
          <w:rFonts w:ascii="Unistra D" w:hAnsi="Unistra D" w:cs="Arial"/>
        </w:rPr>
        <w:t>de l’école</w:t>
      </w:r>
      <w:r w:rsidR="005D39C1" w:rsidRPr="00185874">
        <w:rPr>
          <w:rFonts w:ascii="Unistra D" w:hAnsi="Unistra D" w:cs="Arial"/>
        </w:rPr>
        <w:t xml:space="preserve">, les </w:t>
      </w:r>
      <w:r w:rsidR="003159E0">
        <w:rPr>
          <w:rFonts w:ascii="Unistra D" w:hAnsi="Unistra D" w:cs="Arial"/>
        </w:rPr>
        <w:t>projets RDI</w:t>
      </w:r>
      <w:r w:rsidR="005D39C1" w:rsidRPr="00185874">
        <w:rPr>
          <w:rFonts w:ascii="Unistra D" w:hAnsi="Unistra D" w:cs="Arial"/>
        </w:rPr>
        <w:t xml:space="preserve"> </w:t>
      </w:r>
      <w:r w:rsidR="00676209" w:rsidRPr="00185874">
        <w:rPr>
          <w:rFonts w:ascii="Unistra D" w:hAnsi="Unistra D" w:cs="Arial"/>
        </w:rPr>
        <w:t xml:space="preserve">ont pour objectif </w:t>
      </w:r>
      <w:r w:rsidR="00F87863" w:rsidRPr="00185874">
        <w:rPr>
          <w:rFonts w:ascii="Unistra D" w:hAnsi="Unistra D" w:cs="Arial"/>
        </w:rPr>
        <w:t>d’</w:t>
      </w:r>
      <w:r w:rsidR="00F87863" w:rsidRPr="00185874">
        <w:rPr>
          <w:rFonts w:ascii="Unistra D" w:hAnsi="Unistra D" w:cs="Arial"/>
          <w:b/>
        </w:rPr>
        <w:t>aborder des thématiques technologiques et scientifiques sous forme d’état de l’art bibliographique</w:t>
      </w:r>
      <w:r w:rsidR="00F87863" w:rsidRPr="00185874">
        <w:rPr>
          <w:rFonts w:ascii="Unistra D" w:hAnsi="Unistra D" w:cs="Arial"/>
        </w:rPr>
        <w:t>.</w:t>
      </w:r>
    </w:p>
    <w:p w14:paraId="16A4F94C" w14:textId="77777777" w:rsidR="003A5AA4" w:rsidRPr="00185874" w:rsidRDefault="00D31525" w:rsidP="00185874">
      <w:pPr>
        <w:spacing w:before="60"/>
        <w:jc w:val="both"/>
        <w:rPr>
          <w:rFonts w:ascii="Unistra D" w:hAnsi="Unistra D" w:cs="Arial"/>
        </w:rPr>
      </w:pPr>
      <w:r w:rsidRPr="00185874">
        <w:rPr>
          <w:rFonts w:ascii="Unistra D" w:hAnsi="Unistra D" w:cs="Arial"/>
        </w:rPr>
        <w:t>Pour atteindre les objectifs déterminés conjointement, l</w:t>
      </w:r>
      <w:r w:rsidR="007B2B74" w:rsidRPr="00185874">
        <w:rPr>
          <w:rFonts w:ascii="Unistra D" w:hAnsi="Unistra D" w:cs="Arial"/>
        </w:rPr>
        <w:t>es élèves</w:t>
      </w:r>
      <w:r w:rsidR="008E0B3D" w:rsidRPr="00185874">
        <w:rPr>
          <w:rFonts w:ascii="Unistra D" w:hAnsi="Unistra D" w:cs="Arial"/>
        </w:rPr>
        <w:t>-</w:t>
      </w:r>
      <w:r w:rsidR="007B2B74" w:rsidRPr="00185874">
        <w:rPr>
          <w:rFonts w:ascii="Unistra D" w:hAnsi="Unistra D" w:cs="Arial"/>
        </w:rPr>
        <w:t xml:space="preserve">ingénieurs </w:t>
      </w:r>
      <w:r w:rsidR="005628B2" w:rsidRPr="00185874">
        <w:rPr>
          <w:rFonts w:ascii="Unistra D" w:hAnsi="Unistra D" w:cs="Arial"/>
        </w:rPr>
        <w:t>réalise</w:t>
      </w:r>
      <w:r w:rsidR="00115656" w:rsidRPr="00185874">
        <w:rPr>
          <w:rFonts w:ascii="Unistra D" w:hAnsi="Unistra D" w:cs="Arial"/>
        </w:rPr>
        <w:t>nt</w:t>
      </w:r>
      <w:r w:rsidR="000E7A1F" w:rsidRPr="00185874">
        <w:rPr>
          <w:rFonts w:ascii="Unistra D" w:hAnsi="Unistra D" w:cs="Arial"/>
        </w:rPr>
        <w:t xml:space="preserve"> </w:t>
      </w:r>
      <w:r w:rsidR="005628B2" w:rsidRPr="00185874">
        <w:rPr>
          <w:rFonts w:ascii="Unistra D" w:hAnsi="Unistra D" w:cs="Arial"/>
        </w:rPr>
        <w:t>une</w:t>
      </w:r>
      <w:r w:rsidR="00E5247A" w:rsidRPr="00185874">
        <w:rPr>
          <w:rFonts w:ascii="Unistra D" w:hAnsi="Unistra D" w:cs="Arial"/>
        </w:rPr>
        <w:t xml:space="preserve"> </w:t>
      </w:r>
      <w:r w:rsidR="00E5247A" w:rsidRPr="00185874">
        <w:rPr>
          <w:rFonts w:ascii="Unistra D" w:hAnsi="Unistra D" w:cs="Arial"/>
          <w:b/>
        </w:rPr>
        <w:t>veille technologique</w:t>
      </w:r>
      <w:r w:rsidR="00E5247A" w:rsidRPr="00185874">
        <w:rPr>
          <w:rFonts w:ascii="Unistra D" w:hAnsi="Unistra D" w:cs="Arial"/>
        </w:rPr>
        <w:t xml:space="preserve">, </w:t>
      </w:r>
      <w:r w:rsidR="005628B2" w:rsidRPr="00185874">
        <w:rPr>
          <w:rFonts w:ascii="Unistra D" w:hAnsi="Unistra D" w:cs="Arial"/>
        </w:rPr>
        <w:t xml:space="preserve">une </w:t>
      </w:r>
      <w:r w:rsidRPr="00185874">
        <w:rPr>
          <w:rFonts w:ascii="Unistra D" w:hAnsi="Unistra D" w:cs="Arial"/>
          <w:b/>
        </w:rPr>
        <w:t>synthèse</w:t>
      </w:r>
      <w:r w:rsidR="00E5247A" w:rsidRPr="00185874">
        <w:rPr>
          <w:rFonts w:ascii="Unistra D" w:hAnsi="Unistra D" w:cs="Arial"/>
          <w:b/>
        </w:rPr>
        <w:t xml:space="preserve"> </w:t>
      </w:r>
      <w:r w:rsidR="005628B2" w:rsidRPr="00185874">
        <w:rPr>
          <w:rFonts w:ascii="Unistra D" w:hAnsi="Unistra D" w:cs="Arial"/>
          <w:b/>
        </w:rPr>
        <w:t>de</w:t>
      </w:r>
      <w:r w:rsidR="000E7A1F" w:rsidRPr="00185874">
        <w:rPr>
          <w:rFonts w:ascii="Unistra D" w:hAnsi="Unistra D" w:cs="Arial"/>
          <w:b/>
        </w:rPr>
        <w:t xml:space="preserve"> brevets</w:t>
      </w:r>
      <w:r w:rsidR="00115656" w:rsidRPr="00185874">
        <w:rPr>
          <w:rFonts w:ascii="Unistra D" w:hAnsi="Unistra D" w:cs="Arial"/>
        </w:rPr>
        <w:t xml:space="preserve"> ou encore des</w:t>
      </w:r>
      <w:r w:rsidR="000E7A1F" w:rsidRPr="00185874">
        <w:rPr>
          <w:rFonts w:ascii="Unistra D" w:hAnsi="Unistra D" w:cs="Arial"/>
        </w:rPr>
        <w:t xml:space="preserve"> </w:t>
      </w:r>
      <w:r w:rsidR="000E7A1F" w:rsidRPr="00185874">
        <w:rPr>
          <w:rFonts w:ascii="Unistra D" w:hAnsi="Unistra D" w:cs="Arial"/>
          <w:b/>
        </w:rPr>
        <w:t>analyses comparatives de procédés innovants</w:t>
      </w:r>
      <w:r w:rsidR="002C6326" w:rsidRPr="00185874">
        <w:rPr>
          <w:rFonts w:ascii="Unistra D" w:hAnsi="Unistra D" w:cs="Arial"/>
        </w:rPr>
        <w:t xml:space="preserve"> </w:t>
      </w:r>
      <w:r w:rsidR="000E7A1F" w:rsidRPr="00185874">
        <w:rPr>
          <w:rFonts w:ascii="Unistra D" w:hAnsi="Unistra D" w:cs="Arial"/>
        </w:rPr>
        <w:t xml:space="preserve">sur un sujet scientifique en mettant en évidence les voies explorées, abouties ou en développement. Ils peuvent aussi, en partant d’une analyse exhaustive des publications, définir une ébauche de plan de recherche pour vous permettre </w:t>
      </w:r>
      <w:r w:rsidR="005628B2" w:rsidRPr="00185874">
        <w:rPr>
          <w:rFonts w:ascii="Unistra D" w:hAnsi="Unistra D" w:cs="Arial"/>
        </w:rPr>
        <w:t>de lancer vos propres développements</w:t>
      </w:r>
      <w:r w:rsidR="000E7A1F" w:rsidRPr="00185874">
        <w:rPr>
          <w:rFonts w:ascii="Unistra D" w:hAnsi="Unistra D" w:cs="Arial"/>
        </w:rPr>
        <w:t>.</w:t>
      </w:r>
      <w:r w:rsidR="00442C1F" w:rsidRPr="00185874">
        <w:rPr>
          <w:rFonts w:ascii="Unistra D" w:hAnsi="Unistra D" w:cs="Arial"/>
        </w:rPr>
        <w:t xml:space="preserve"> </w:t>
      </w:r>
    </w:p>
    <w:p w14:paraId="51FC94C7" w14:textId="77777777" w:rsidR="0065567C" w:rsidRPr="00185874" w:rsidRDefault="0065567C" w:rsidP="00185874">
      <w:pPr>
        <w:spacing w:before="60"/>
        <w:jc w:val="both"/>
        <w:rPr>
          <w:rFonts w:ascii="Unistra D" w:hAnsi="Unistra D" w:cs="Arial"/>
        </w:rPr>
      </w:pPr>
      <w:r w:rsidRPr="00185874">
        <w:rPr>
          <w:rFonts w:ascii="Unistra D" w:hAnsi="Unistra D" w:cs="Arial"/>
        </w:rPr>
        <w:t xml:space="preserve">Ce </w:t>
      </w:r>
      <w:r w:rsidRPr="00185874">
        <w:rPr>
          <w:rFonts w:ascii="Unistra D" w:hAnsi="Unistra D" w:cs="Arial"/>
          <w:b/>
        </w:rPr>
        <w:t>travail est effectué e</w:t>
      </w:r>
      <w:r w:rsidR="00D31525" w:rsidRPr="00185874">
        <w:rPr>
          <w:rFonts w:ascii="Unistra D" w:hAnsi="Unistra D" w:cs="Arial"/>
          <w:b/>
        </w:rPr>
        <w:t>n étroite collaboration avec votre</w:t>
      </w:r>
      <w:r w:rsidRPr="00185874">
        <w:rPr>
          <w:rFonts w:ascii="Unistra D" w:hAnsi="Unistra D" w:cs="Arial"/>
          <w:b/>
        </w:rPr>
        <w:t xml:space="preserve"> équipe</w:t>
      </w:r>
      <w:r w:rsidRPr="00185874">
        <w:rPr>
          <w:rFonts w:ascii="Unistra D" w:hAnsi="Unistra D" w:cs="Arial"/>
        </w:rPr>
        <w:t xml:space="preserve"> sous forme de réunions de travail régulières à l'école, dans vos locaux ou encore à distance. </w:t>
      </w:r>
    </w:p>
    <w:p w14:paraId="61E46AA9" w14:textId="55B90264" w:rsidR="005D39C1" w:rsidRDefault="00442C1F" w:rsidP="00185874">
      <w:pPr>
        <w:spacing w:before="60"/>
        <w:jc w:val="both"/>
        <w:rPr>
          <w:rFonts w:ascii="Unistra D" w:hAnsi="Unistra D" w:cs="Arial"/>
          <w:i/>
        </w:rPr>
      </w:pPr>
      <w:r w:rsidRPr="00185874">
        <w:rPr>
          <w:rFonts w:ascii="Unistra D" w:hAnsi="Unistra D" w:cs="Arial"/>
          <w:i/>
        </w:rPr>
        <w:t>Les travaux pratiques (formulation, analyse, …</w:t>
      </w:r>
      <w:r w:rsidR="00D1207B" w:rsidRPr="00185874">
        <w:rPr>
          <w:rFonts w:ascii="Unistra D" w:hAnsi="Unistra D" w:cs="Arial"/>
          <w:i/>
        </w:rPr>
        <w:t xml:space="preserve">) ne peuvent être réalisés </w:t>
      </w:r>
      <w:r w:rsidR="00176358" w:rsidRPr="00185874">
        <w:rPr>
          <w:rFonts w:ascii="Unistra D" w:hAnsi="Unistra D" w:cs="Arial"/>
          <w:i/>
        </w:rPr>
        <w:t xml:space="preserve">par le groupe d’élèves </w:t>
      </w:r>
      <w:r w:rsidR="00D1207B" w:rsidRPr="00185874">
        <w:rPr>
          <w:rFonts w:ascii="Unistra D" w:hAnsi="Unistra D" w:cs="Arial"/>
          <w:i/>
        </w:rPr>
        <w:t xml:space="preserve">dans </w:t>
      </w:r>
      <w:r w:rsidR="00C951AE" w:rsidRPr="00185874">
        <w:rPr>
          <w:rFonts w:ascii="Unistra D" w:hAnsi="Unistra D" w:cs="Arial"/>
          <w:i/>
        </w:rPr>
        <w:t xml:space="preserve">le cadre d'un </w:t>
      </w:r>
      <w:r w:rsidR="003159E0">
        <w:rPr>
          <w:rFonts w:ascii="Unistra D" w:hAnsi="Unistra D" w:cs="Arial"/>
          <w:i/>
        </w:rPr>
        <w:t>projet RDI</w:t>
      </w:r>
      <w:r w:rsidR="00D1207B" w:rsidRPr="00185874">
        <w:rPr>
          <w:rFonts w:ascii="Unistra D" w:hAnsi="Unistra D" w:cs="Arial"/>
          <w:i/>
        </w:rPr>
        <w:t>.</w:t>
      </w:r>
    </w:p>
    <w:p w14:paraId="12DCC378" w14:textId="77777777" w:rsidR="00185874" w:rsidRPr="00185874" w:rsidRDefault="00185874" w:rsidP="00185874">
      <w:pPr>
        <w:spacing w:before="60"/>
        <w:jc w:val="both"/>
        <w:rPr>
          <w:rFonts w:ascii="Unistra D" w:hAnsi="Unistra D" w:cs="Arial"/>
          <w:i/>
          <w:sz w:val="8"/>
          <w:szCs w:val="8"/>
        </w:rPr>
      </w:pPr>
    </w:p>
    <w:p w14:paraId="3A437F8D" w14:textId="77777777" w:rsidR="00F86CBC" w:rsidRPr="00185874" w:rsidRDefault="00A172D7" w:rsidP="00C11496">
      <w:pPr>
        <w:rPr>
          <w:rFonts w:ascii="Unistra D" w:hAnsi="Unistra D" w:cs="Arial"/>
          <w:sz w:val="20"/>
          <w:szCs w:val="20"/>
        </w:rPr>
      </w:pPr>
      <w:r w:rsidRPr="00185874">
        <w:rPr>
          <w:rFonts w:ascii="Unistra D" w:hAnsi="Unistra D" w:cs="Arial"/>
          <w:noProof/>
          <w:sz w:val="20"/>
          <w:szCs w:val="20"/>
        </w:rPr>
        <mc:AlternateContent>
          <mc:Choice Requires="wps">
            <w:drawing>
              <wp:inline distT="0" distB="0" distL="0" distR="0" wp14:anchorId="21838D38" wp14:editId="7F4ED981">
                <wp:extent cx="6486525" cy="2719449"/>
                <wp:effectExtent l="0" t="0" r="9525" b="5080"/>
                <wp:docPr id="1"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2719449"/>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8E82F2" w14:textId="77777777" w:rsidR="00D57EE9" w:rsidRPr="00185874" w:rsidRDefault="00D57EE9" w:rsidP="00E06F76">
                            <w:pPr>
                              <w:spacing w:before="40"/>
                              <w:rPr>
                                <w:rFonts w:ascii="Unistra D" w:hAnsi="Unistra D" w:cs="Arial"/>
                                <w:b/>
                                <w:sz w:val="22"/>
                                <w:szCs w:val="22"/>
                              </w:rPr>
                            </w:pPr>
                            <w:r w:rsidRPr="00185874">
                              <w:rPr>
                                <w:rFonts w:ascii="Unistra D" w:hAnsi="Unistra D" w:cs="Arial"/>
                                <w:b/>
                                <w:sz w:val="22"/>
                                <w:szCs w:val="22"/>
                              </w:rPr>
                              <w:t>Exemples de problématiques traitées</w:t>
                            </w:r>
                          </w:p>
                          <w:p w14:paraId="1121C85B"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Remplacement du dioxyde de titane dans les produits pharmaceutiques</w:t>
                            </w:r>
                          </w:p>
                          <w:p w14:paraId="5810140A"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Application de l'optimisation bayésienne au développement de procédés</w:t>
                            </w:r>
                          </w:p>
                          <w:p w14:paraId="7BDD9A52"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Méthodes de surveillance de l'état des routes</w:t>
                            </w:r>
                          </w:p>
                          <w:p w14:paraId="7F76420F"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Chromatographie cationique des métaux dans les batteries lithium-ion</w:t>
                            </w:r>
                          </w:p>
                          <w:p w14:paraId="76D12678"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État des connaissances sur les résines époxy sans BPA</w:t>
                            </w:r>
                          </w:p>
                          <w:p w14:paraId="17DD17EF"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Sélection de composés biosourcés pour des applications cosmétiques et pharmaceutiques spécifiques</w:t>
                            </w:r>
                          </w:p>
                          <w:p w14:paraId="17EBE9B8"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Cartographie des catalyseurs et de leurs supports pour améliorer une voie de synthèse</w:t>
                            </w:r>
                          </w:p>
                          <w:p w14:paraId="3D913822"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Recherche de méthodes de valorisation des déchets ou des sous-produits de production</w:t>
                            </w:r>
                          </w:p>
                          <w:p w14:paraId="07234C4B"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Application des principes de la chimie verte pour améliorer une voie de synthèse spécifique</w:t>
                            </w:r>
                          </w:p>
                          <w:p w14:paraId="703287D9"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Analyse comparative des techniques de revêtement des substrats en verre</w:t>
                            </w:r>
                          </w:p>
                          <w:p w14:paraId="5D928F49"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Recherche et sélection de nanoparticules conductrices pour les peintures</w:t>
                            </w:r>
                          </w:p>
                          <w:p w14:paraId="5A8FBC4F"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État de l'art des systèmes photovoltaïques hybrides organiques/inorganiques</w:t>
                            </w:r>
                          </w:p>
                          <w:p w14:paraId="573805E7" w14:textId="77777777" w:rsidR="003159E0" w:rsidRPr="003159E0" w:rsidRDefault="003159E0" w:rsidP="00E06F76">
                            <w:pPr>
                              <w:pStyle w:val="Sansinterligne"/>
                              <w:spacing w:before="40"/>
                              <w:rPr>
                                <w:rFonts w:ascii="Unistra D" w:hAnsi="Unistra D" w:cs="Arial"/>
                              </w:rPr>
                            </w:pPr>
                          </w:p>
                          <w:p w14:paraId="54812A9B" w14:textId="1B475BA4" w:rsidR="003159E0" w:rsidRPr="003159E0" w:rsidRDefault="003159E0" w:rsidP="003159E0">
                            <w:pPr>
                              <w:pStyle w:val="Sansinterligne"/>
                              <w:spacing w:before="40" w:after="60"/>
                              <w:rPr>
                                <w:rFonts w:ascii="Unistra D" w:hAnsi="Unistra D" w:cs="Arial"/>
                              </w:rPr>
                            </w:pPr>
                            <w:r w:rsidRPr="003159E0">
                              <w:rPr>
                                <w:rFonts w:ascii="Unistra D" w:hAnsi="Unistra D" w:cs="Arial"/>
                              </w:rPr>
                              <w:t>Traduit avec DeepL.com (version gratuite)Analyse comparative des techniques de revêtement des substrats en verre</w:t>
                            </w:r>
                          </w:p>
                          <w:p w14:paraId="7A4C50AD" w14:textId="77777777" w:rsidR="003159E0" w:rsidRPr="003159E0" w:rsidRDefault="003159E0" w:rsidP="003159E0">
                            <w:pPr>
                              <w:pStyle w:val="Sansinterligne"/>
                              <w:spacing w:before="40" w:after="60"/>
                              <w:rPr>
                                <w:rFonts w:ascii="Unistra D" w:hAnsi="Unistra D" w:cs="Arial"/>
                              </w:rPr>
                            </w:pPr>
                            <w:r w:rsidRPr="003159E0">
                              <w:rPr>
                                <w:rFonts w:ascii="Unistra D" w:hAnsi="Unistra D" w:cs="Arial"/>
                              </w:rPr>
                              <w:t>Recherche et sélection de nanoparticules conductrices pour les peintures</w:t>
                            </w:r>
                          </w:p>
                          <w:p w14:paraId="5CBFEAEA" w14:textId="77777777" w:rsidR="003159E0" w:rsidRPr="003159E0" w:rsidRDefault="003159E0" w:rsidP="003159E0">
                            <w:pPr>
                              <w:pStyle w:val="Sansinterligne"/>
                              <w:spacing w:before="40" w:after="60"/>
                              <w:rPr>
                                <w:rFonts w:ascii="Unistra D" w:hAnsi="Unistra D" w:cs="Arial"/>
                              </w:rPr>
                            </w:pPr>
                          </w:p>
                          <w:p w14:paraId="446CA487" w14:textId="49A40CC4" w:rsidR="00832A83" w:rsidRPr="00185874" w:rsidRDefault="003159E0" w:rsidP="003159E0">
                            <w:pPr>
                              <w:pStyle w:val="Sansinterligne"/>
                              <w:spacing w:before="40" w:after="60"/>
                              <w:rPr>
                                <w:rFonts w:ascii="Unistra D" w:hAnsi="Unistra D" w:cs="Arial"/>
                              </w:rPr>
                            </w:pPr>
                            <w:r w:rsidRPr="003159E0">
                              <w:rPr>
                                <w:rFonts w:ascii="Unistra D" w:hAnsi="Unistra D" w:cs="Arial"/>
                              </w:rPr>
                              <w:t>Traduit avec DeepL.com (version gratuite)</w:t>
                            </w:r>
                          </w:p>
                        </w:txbxContent>
                      </wps:txbx>
                      <wps:bodyPr rot="0" vert="horz" wrap="square" lIns="228600" tIns="0" rIns="0" bIns="0" anchor="t" anchorCtr="0" upright="1">
                        <a:noAutofit/>
                      </wps:bodyPr>
                    </wps:wsp>
                  </a:graphicData>
                </a:graphic>
              </wp:inline>
            </w:drawing>
          </mc:Choice>
          <mc:Fallback>
            <w:pict>
              <v:rect w14:anchorId="21838D38" id="Rectangle 387" o:spid="_x0000_s1026" style="width:510.75pt;height:21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" fillcolor="#eeece1" stroked="f">
                <v:textbox inset="18pt,0,0,0">
                  <w:txbxContent>
                    <w:p w14:paraId="768E82F2" w14:textId="77777777" w:rsidR="00D57EE9" w:rsidRPr="00185874" w:rsidRDefault="00D57EE9" w:rsidP="00E06F76">
                      <w:pPr>
                        <w:spacing w:before="40"/>
                        <w:rPr>
                          <w:rFonts w:ascii="Unistra D" w:hAnsi="Unistra D" w:cs="Arial"/>
                          <w:b/>
                          <w:sz w:val="22"/>
                          <w:szCs w:val="22"/>
                        </w:rPr>
                      </w:pPr>
                      <w:r w:rsidRPr="00185874">
                        <w:rPr>
                          <w:rFonts w:ascii="Unistra D" w:hAnsi="Unistra D" w:cs="Arial"/>
                          <w:b/>
                          <w:sz w:val="22"/>
                          <w:szCs w:val="22"/>
                        </w:rPr>
                        <w:t>Exemples de problématiques traitées</w:t>
                      </w:r>
                    </w:p>
                    <w:p w14:paraId="1121C85B"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Remplacement du dioxyde de titane dans les produits pharmaceutiques</w:t>
                      </w:r>
                    </w:p>
                    <w:p w14:paraId="5810140A"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Application de l'optimisation bayésienne au développement de procédés</w:t>
                      </w:r>
                    </w:p>
                    <w:p w14:paraId="7BDD9A52"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Méthodes de surveillance de l'état des routes</w:t>
                      </w:r>
                    </w:p>
                    <w:p w14:paraId="7F76420F"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Chromatographie cationique des métaux dans les batteries lithium-ion</w:t>
                      </w:r>
                    </w:p>
                    <w:p w14:paraId="76D12678"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État des connaissances sur les résines époxy sans BPA</w:t>
                      </w:r>
                    </w:p>
                    <w:p w14:paraId="17DD17EF"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Sélection de composés biosourcés pour des applications cosmétiques et pharmaceutiques spécifiques</w:t>
                      </w:r>
                    </w:p>
                    <w:p w14:paraId="17EBE9B8"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Cartographie des catalyseurs et de leurs supports pour améliorer une voie de synthèse</w:t>
                      </w:r>
                    </w:p>
                    <w:p w14:paraId="3D913822"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Recherche de méthodes de valorisation des déchets ou des sous-produits de production</w:t>
                      </w:r>
                    </w:p>
                    <w:p w14:paraId="07234C4B"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Application des principes de la chimie verte pour améliorer une voie de synthèse spécifique</w:t>
                      </w:r>
                    </w:p>
                    <w:p w14:paraId="703287D9"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Analyse comparative des techniques de revêtement des substrats en verre</w:t>
                      </w:r>
                    </w:p>
                    <w:p w14:paraId="5D928F49"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Recherche et sélection de nanoparticules conductrices pour les peintures</w:t>
                      </w:r>
                    </w:p>
                    <w:p w14:paraId="5A8FBC4F" w14:textId="77777777" w:rsidR="003159E0" w:rsidRPr="003159E0" w:rsidRDefault="003159E0" w:rsidP="00E06F76">
                      <w:pPr>
                        <w:pStyle w:val="Sansinterligne"/>
                        <w:spacing w:before="40"/>
                        <w:rPr>
                          <w:rFonts w:ascii="Unistra D" w:hAnsi="Unistra D" w:cs="Arial"/>
                        </w:rPr>
                      </w:pPr>
                      <w:r w:rsidRPr="003159E0">
                        <w:rPr>
                          <w:rFonts w:ascii="Unistra D" w:hAnsi="Unistra D" w:cs="Arial"/>
                        </w:rPr>
                        <w:t>État de l'art des systèmes photovoltaïques hybrides organiques/inorganiques</w:t>
                      </w:r>
                    </w:p>
                    <w:p w14:paraId="573805E7" w14:textId="77777777" w:rsidR="003159E0" w:rsidRPr="003159E0" w:rsidRDefault="003159E0" w:rsidP="00E06F76">
                      <w:pPr>
                        <w:pStyle w:val="Sansinterligne"/>
                        <w:spacing w:before="40"/>
                        <w:rPr>
                          <w:rFonts w:ascii="Unistra D" w:hAnsi="Unistra D" w:cs="Arial"/>
                        </w:rPr>
                      </w:pPr>
                    </w:p>
                    <w:p w14:paraId="54812A9B" w14:textId="1B475BA4" w:rsidR="003159E0" w:rsidRPr="003159E0" w:rsidRDefault="003159E0" w:rsidP="003159E0">
                      <w:pPr>
                        <w:pStyle w:val="Sansinterligne"/>
                        <w:spacing w:before="40" w:after="60"/>
                        <w:rPr>
                          <w:rFonts w:ascii="Unistra D" w:hAnsi="Unistra D" w:cs="Arial"/>
                        </w:rPr>
                      </w:pPr>
                      <w:r w:rsidRPr="003159E0">
                        <w:rPr>
                          <w:rFonts w:ascii="Unistra D" w:hAnsi="Unistra D" w:cs="Arial"/>
                        </w:rPr>
                        <w:t>Traduit avec DeepL.com (version gratuite)Analyse comparative des techniques de revêtement des substrats en verre</w:t>
                      </w:r>
                    </w:p>
                    <w:p w14:paraId="7A4C50AD" w14:textId="77777777" w:rsidR="003159E0" w:rsidRPr="003159E0" w:rsidRDefault="003159E0" w:rsidP="003159E0">
                      <w:pPr>
                        <w:pStyle w:val="Sansinterligne"/>
                        <w:spacing w:before="40" w:after="60"/>
                        <w:rPr>
                          <w:rFonts w:ascii="Unistra D" w:hAnsi="Unistra D" w:cs="Arial"/>
                        </w:rPr>
                      </w:pPr>
                      <w:r w:rsidRPr="003159E0">
                        <w:rPr>
                          <w:rFonts w:ascii="Unistra D" w:hAnsi="Unistra D" w:cs="Arial"/>
                        </w:rPr>
                        <w:t>Recherche et sélection de nanoparticules conductrices pour les peintures</w:t>
                      </w:r>
                    </w:p>
                    <w:p w14:paraId="5CBFEAEA" w14:textId="77777777" w:rsidR="003159E0" w:rsidRPr="003159E0" w:rsidRDefault="003159E0" w:rsidP="003159E0">
                      <w:pPr>
                        <w:pStyle w:val="Sansinterligne"/>
                        <w:spacing w:before="40" w:after="60"/>
                        <w:rPr>
                          <w:rFonts w:ascii="Unistra D" w:hAnsi="Unistra D" w:cs="Arial"/>
                        </w:rPr>
                      </w:pPr>
                    </w:p>
                    <w:p w14:paraId="446CA487" w14:textId="49A40CC4" w:rsidR="00832A83" w:rsidRPr="00185874" w:rsidRDefault="003159E0" w:rsidP="003159E0">
                      <w:pPr>
                        <w:pStyle w:val="Sansinterligne"/>
                        <w:spacing w:before="40" w:after="60"/>
                        <w:rPr>
                          <w:rFonts w:ascii="Unistra D" w:hAnsi="Unistra D" w:cs="Arial"/>
                        </w:rPr>
                      </w:pPr>
                      <w:r w:rsidRPr="003159E0">
                        <w:rPr>
                          <w:rFonts w:ascii="Unistra D" w:hAnsi="Unistra D" w:cs="Arial"/>
                        </w:rPr>
                        <w:t>Traduit avec DeepL.com (version gratuite)</w:t>
                      </w:r>
                    </w:p>
                  </w:txbxContent>
                </v:textbox>
                <w10:anchorlock/>
              </v:rect>
            </w:pict>
          </mc:Fallback>
        </mc:AlternateContent>
      </w:r>
    </w:p>
    <w:p w14:paraId="6810F79E" w14:textId="77777777" w:rsidR="00E06F76" w:rsidRDefault="00E06F76" w:rsidP="007C7DC8">
      <w:pPr>
        <w:autoSpaceDE w:val="0"/>
        <w:autoSpaceDN w:val="0"/>
        <w:adjustRightInd w:val="0"/>
        <w:spacing w:before="40"/>
        <w:rPr>
          <w:rFonts w:ascii="Unistra D" w:hAnsi="Unistra D" w:cs="Arial"/>
          <w:b/>
          <w:bCs/>
        </w:rPr>
      </w:pPr>
    </w:p>
    <w:p w14:paraId="4A811D76" w14:textId="559FA1D9" w:rsidR="007D7724" w:rsidRPr="00185874" w:rsidRDefault="007D7724" w:rsidP="007C7DC8">
      <w:pPr>
        <w:autoSpaceDE w:val="0"/>
        <w:autoSpaceDN w:val="0"/>
        <w:adjustRightInd w:val="0"/>
        <w:spacing w:before="40"/>
        <w:rPr>
          <w:rFonts w:ascii="Unistra D" w:hAnsi="Unistra D" w:cs="Arial"/>
        </w:rPr>
      </w:pPr>
      <w:r w:rsidRPr="00185874">
        <w:rPr>
          <w:rFonts w:ascii="Unistra D" w:hAnsi="Unistra D" w:cs="Arial"/>
          <w:b/>
          <w:bCs/>
        </w:rPr>
        <w:t xml:space="preserve">Période </w:t>
      </w:r>
      <w:r w:rsidRPr="00185874">
        <w:rPr>
          <w:rFonts w:ascii="Unistra D" w:hAnsi="Unistra D" w:cs="Arial"/>
        </w:rPr>
        <w:t>: de septembre à mi-janvier</w:t>
      </w:r>
    </w:p>
    <w:p w14:paraId="56541E85" w14:textId="77777777" w:rsidR="00D1072A" w:rsidRPr="00185874" w:rsidRDefault="007D7724" w:rsidP="007C7DC8">
      <w:pPr>
        <w:autoSpaceDE w:val="0"/>
        <w:autoSpaceDN w:val="0"/>
        <w:adjustRightInd w:val="0"/>
        <w:spacing w:before="40"/>
        <w:rPr>
          <w:rFonts w:ascii="Unistra D" w:hAnsi="Unistra D" w:cs="Arial"/>
        </w:rPr>
      </w:pPr>
      <w:r w:rsidRPr="00185874">
        <w:rPr>
          <w:rFonts w:ascii="Unistra D" w:hAnsi="Unistra D" w:cs="Arial"/>
          <w:b/>
          <w:bCs/>
        </w:rPr>
        <w:t xml:space="preserve">Durée </w:t>
      </w:r>
      <w:r w:rsidRPr="00185874">
        <w:rPr>
          <w:rFonts w:ascii="Unistra D" w:hAnsi="Unistra D" w:cs="Arial"/>
        </w:rPr>
        <w:t xml:space="preserve">: </w:t>
      </w:r>
      <w:r w:rsidR="00E5247A" w:rsidRPr="00185874">
        <w:rPr>
          <w:rFonts w:ascii="Unistra D" w:hAnsi="Unistra D" w:cs="Arial"/>
        </w:rPr>
        <w:t>1</w:t>
      </w:r>
      <w:r w:rsidR="004863BE" w:rsidRPr="00185874">
        <w:rPr>
          <w:rFonts w:ascii="Unistra D" w:hAnsi="Unistra D" w:cs="Arial"/>
        </w:rPr>
        <w:t>2</w:t>
      </w:r>
      <w:r w:rsidR="00E5247A" w:rsidRPr="00185874">
        <w:rPr>
          <w:rFonts w:ascii="Unistra D" w:hAnsi="Unistra D" w:cs="Arial"/>
        </w:rPr>
        <w:t>0</w:t>
      </w:r>
      <w:r w:rsidRPr="00185874">
        <w:rPr>
          <w:rFonts w:ascii="Unistra D" w:hAnsi="Unistra D" w:cs="Arial"/>
        </w:rPr>
        <w:t xml:space="preserve"> à </w:t>
      </w:r>
      <w:r w:rsidR="004863BE" w:rsidRPr="00185874">
        <w:rPr>
          <w:rFonts w:ascii="Unistra D" w:hAnsi="Unistra D" w:cs="Arial"/>
        </w:rPr>
        <w:t>1</w:t>
      </w:r>
      <w:r w:rsidR="009C4703" w:rsidRPr="00185874">
        <w:rPr>
          <w:rFonts w:ascii="Unistra D" w:hAnsi="Unistra D" w:cs="Arial"/>
        </w:rPr>
        <w:t>8</w:t>
      </w:r>
      <w:r w:rsidR="00E5247A" w:rsidRPr="00185874">
        <w:rPr>
          <w:rFonts w:ascii="Unistra D" w:hAnsi="Unistra D" w:cs="Arial"/>
        </w:rPr>
        <w:t>0</w:t>
      </w:r>
      <w:r w:rsidRPr="00185874">
        <w:rPr>
          <w:rFonts w:ascii="Unistra D" w:hAnsi="Unistra D" w:cs="Arial"/>
        </w:rPr>
        <w:t xml:space="preserve"> heures</w:t>
      </w:r>
      <w:r w:rsidR="00337DA0" w:rsidRPr="00185874">
        <w:rPr>
          <w:rFonts w:ascii="Unistra D" w:hAnsi="Unistra D" w:cs="Arial"/>
        </w:rPr>
        <w:t xml:space="preserve"> </w:t>
      </w:r>
      <w:r w:rsidR="009C4703" w:rsidRPr="00185874">
        <w:rPr>
          <w:rFonts w:ascii="Unistra D" w:hAnsi="Unistra D" w:cs="Arial"/>
        </w:rPr>
        <w:t xml:space="preserve">(60h/élève) </w:t>
      </w:r>
      <w:r w:rsidR="00082936" w:rsidRPr="00185874">
        <w:rPr>
          <w:rFonts w:ascii="Unistra D" w:hAnsi="Unistra D" w:cs="Arial"/>
        </w:rPr>
        <w:t>d</w:t>
      </w:r>
      <w:r w:rsidR="00C951AE" w:rsidRPr="00185874">
        <w:rPr>
          <w:rFonts w:ascii="Unistra D" w:hAnsi="Unistra D" w:cs="Arial"/>
        </w:rPr>
        <w:t xml:space="preserve">ont </w:t>
      </w:r>
      <w:r w:rsidR="0065567C" w:rsidRPr="00185874">
        <w:rPr>
          <w:rFonts w:ascii="Unistra D" w:hAnsi="Unistra D" w:cs="Arial"/>
        </w:rPr>
        <w:t>plusieurs</w:t>
      </w:r>
      <w:r w:rsidR="00C951AE" w:rsidRPr="00185874">
        <w:rPr>
          <w:rFonts w:ascii="Unistra D" w:hAnsi="Unistra D" w:cs="Arial"/>
        </w:rPr>
        <w:t xml:space="preserve"> séances de </w:t>
      </w:r>
      <w:r w:rsidR="00CF696F" w:rsidRPr="00185874">
        <w:rPr>
          <w:rFonts w:ascii="Unistra D" w:hAnsi="Unistra D" w:cs="Arial"/>
        </w:rPr>
        <w:t>travail collectif</w:t>
      </w:r>
    </w:p>
    <w:p w14:paraId="7423A84F" w14:textId="77777777" w:rsidR="003A5AA4" w:rsidRPr="00185874" w:rsidRDefault="007D7724" w:rsidP="007C7DC8">
      <w:pPr>
        <w:autoSpaceDE w:val="0"/>
        <w:autoSpaceDN w:val="0"/>
        <w:adjustRightInd w:val="0"/>
        <w:spacing w:before="40"/>
        <w:rPr>
          <w:rFonts w:ascii="Unistra D" w:hAnsi="Unistra D" w:cs="Arial"/>
        </w:rPr>
      </w:pPr>
      <w:r w:rsidRPr="00185874">
        <w:rPr>
          <w:rFonts w:ascii="Unistra D" w:hAnsi="Unistra D" w:cs="Arial"/>
          <w:b/>
          <w:bCs/>
        </w:rPr>
        <w:t xml:space="preserve">Encadrement </w:t>
      </w:r>
    </w:p>
    <w:p w14:paraId="16FCD04B" w14:textId="0E6984C7" w:rsidR="003A5AA4" w:rsidRPr="00185874" w:rsidRDefault="00E34297" w:rsidP="007C7DC8">
      <w:pPr>
        <w:pStyle w:val="Sansinterligne"/>
        <w:numPr>
          <w:ilvl w:val="0"/>
          <w:numId w:val="14"/>
        </w:numPr>
        <w:ind w:left="714" w:hanging="357"/>
        <w:rPr>
          <w:rFonts w:ascii="Unistra D" w:hAnsi="Unistra D" w:cs="Arial"/>
          <w:sz w:val="24"/>
          <w:szCs w:val="24"/>
        </w:rPr>
      </w:pPr>
      <w:r>
        <w:rPr>
          <w:rFonts w:ascii="Unistra D" w:hAnsi="Unistra D" w:cs="Arial"/>
          <w:sz w:val="24"/>
          <w:szCs w:val="24"/>
        </w:rPr>
        <w:t>T</w:t>
      </w:r>
      <w:r w:rsidR="00382C40" w:rsidRPr="00185874">
        <w:rPr>
          <w:rFonts w:ascii="Unistra D" w:hAnsi="Unistra D" w:cs="Arial"/>
          <w:sz w:val="24"/>
          <w:szCs w:val="24"/>
        </w:rPr>
        <w:t xml:space="preserve">echnique </w:t>
      </w:r>
      <w:r w:rsidR="003A5AA4" w:rsidRPr="00185874">
        <w:rPr>
          <w:rFonts w:ascii="Unistra D" w:hAnsi="Unistra D" w:cs="Arial"/>
          <w:sz w:val="24"/>
          <w:szCs w:val="24"/>
        </w:rPr>
        <w:t xml:space="preserve">par </w:t>
      </w:r>
      <w:r w:rsidR="009C4703" w:rsidRPr="00185874">
        <w:rPr>
          <w:rFonts w:ascii="Unistra D" w:hAnsi="Unistra D" w:cs="Arial"/>
          <w:sz w:val="24"/>
          <w:szCs w:val="24"/>
        </w:rPr>
        <w:t>votre équipe en interne</w:t>
      </w:r>
    </w:p>
    <w:p w14:paraId="7BCF8ECE" w14:textId="7E8A3682" w:rsidR="003A5AA4" w:rsidRPr="00185874" w:rsidRDefault="00E34297" w:rsidP="007C7DC8">
      <w:pPr>
        <w:pStyle w:val="Sansinterligne"/>
        <w:numPr>
          <w:ilvl w:val="0"/>
          <w:numId w:val="14"/>
        </w:numPr>
        <w:ind w:left="714" w:hanging="357"/>
        <w:rPr>
          <w:rFonts w:ascii="Unistra D" w:hAnsi="Unistra D" w:cs="Arial"/>
          <w:sz w:val="24"/>
          <w:szCs w:val="24"/>
        </w:rPr>
      </w:pPr>
      <w:r>
        <w:rPr>
          <w:rFonts w:ascii="Unistra D" w:hAnsi="Unistra D" w:cs="Arial"/>
          <w:sz w:val="24"/>
          <w:szCs w:val="24"/>
        </w:rPr>
        <w:t>S</w:t>
      </w:r>
      <w:r w:rsidR="007D7724" w:rsidRPr="00185874">
        <w:rPr>
          <w:rFonts w:ascii="Unistra D" w:hAnsi="Unistra D" w:cs="Arial"/>
          <w:sz w:val="24"/>
          <w:szCs w:val="24"/>
        </w:rPr>
        <w:t xml:space="preserve">cientifique par un enseignant-chercheur </w:t>
      </w:r>
      <w:r w:rsidR="009C4703" w:rsidRPr="00185874">
        <w:rPr>
          <w:rFonts w:ascii="Unistra D" w:hAnsi="Unistra D" w:cs="Arial"/>
          <w:sz w:val="24"/>
          <w:szCs w:val="24"/>
        </w:rPr>
        <w:t>de l’école</w:t>
      </w:r>
    </w:p>
    <w:p w14:paraId="64A67290" w14:textId="76383220" w:rsidR="007D7724" w:rsidRPr="00185874" w:rsidRDefault="00E34297" w:rsidP="007C7DC8">
      <w:pPr>
        <w:pStyle w:val="Sansinterligne"/>
        <w:numPr>
          <w:ilvl w:val="0"/>
          <w:numId w:val="14"/>
        </w:numPr>
        <w:ind w:left="714" w:hanging="357"/>
        <w:rPr>
          <w:rFonts w:ascii="Unistra D" w:hAnsi="Unistra D" w:cs="Arial"/>
          <w:sz w:val="24"/>
          <w:szCs w:val="24"/>
        </w:rPr>
      </w:pPr>
      <w:r>
        <w:rPr>
          <w:rFonts w:ascii="Unistra D" w:hAnsi="Unistra D" w:cs="Arial"/>
          <w:sz w:val="24"/>
          <w:szCs w:val="24"/>
        </w:rPr>
        <w:t>M</w:t>
      </w:r>
      <w:r w:rsidR="007D7724" w:rsidRPr="00185874">
        <w:rPr>
          <w:rFonts w:ascii="Unistra D" w:hAnsi="Unistra D" w:cs="Arial"/>
          <w:sz w:val="24"/>
          <w:szCs w:val="24"/>
        </w:rPr>
        <w:t xml:space="preserve">anagérial </w:t>
      </w:r>
      <w:r w:rsidR="00BB58CD" w:rsidRPr="00185874">
        <w:rPr>
          <w:rFonts w:ascii="Unistra D" w:hAnsi="Unistra D" w:cs="Arial"/>
          <w:sz w:val="24"/>
          <w:szCs w:val="24"/>
        </w:rPr>
        <w:t>pa</w:t>
      </w:r>
      <w:r w:rsidR="008E0B3D" w:rsidRPr="00185874">
        <w:rPr>
          <w:rFonts w:ascii="Unistra D" w:hAnsi="Unistra D" w:cs="Arial"/>
          <w:sz w:val="24"/>
          <w:szCs w:val="24"/>
        </w:rPr>
        <w:t>r un professionnel en exercice</w:t>
      </w:r>
    </w:p>
    <w:p w14:paraId="0E56ED14" w14:textId="2E2861DF" w:rsidR="009E1B5A" w:rsidRPr="00185874" w:rsidRDefault="007E0485" w:rsidP="007C7DC8">
      <w:pPr>
        <w:pStyle w:val="Sansinterligne"/>
        <w:spacing w:before="60"/>
        <w:rPr>
          <w:rFonts w:ascii="Unistra D" w:hAnsi="Unistra D" w:cs="Arial"/>
          <w:sz w:val="24"/>
          <w:szCs w:val="24"/>
        </w:rPr>
      </w:pPr>
      <w:r w:rsidRPr="00185874">
        <w:rPr>
          <w:rFonts w:ascii="Unistra D" w:hAnsi="Unistra D" w:cs="Arial"/>
          <w:b/>
          <w:bCs/>
          <w:sz w:val="24"/>
          <w:szCs w:val="24"/>
        </w:rPr>
        <w:t>Evaluation</w:t>
      </w:r>
      <w:r w:rsidR="007D7724" w:rsidRPr="00185874">
        <w:rPr>
          <w:rFonts w:ascii="Unistra D" w:hAnsi="Unistra D" w:cs="Arial"/>
          <w:b/>
          <w:bCs/>
          <w:sz w:val="24"/>
          <w:szCs w:val="24"/>
        </w:rPr>
        <w:t xml:space="preserve"> </w:t>
      </w:r>
      <w:r w:rsidR="007D7724" w:rsidRPr="00185874">
        <w:rPr>
          <w:rFonts w:ascii="Unistra D" w:hAnsi="Unistra D" w:cs="Arial"/>
          <w:sz w:val="24"/>
          <w:szCs w:val="24"/>
        </w:rPr>
        <w:t xml:space="preserve">: </w:t>
      </w:r>
      <w:r w:rsidR="00E34297">
        <w:rPr>
          <w:rFonts w:ascii="Unistra D" w:hAnsi="Unistra D" w:cs="Arial"/>
          <w:sz w:val="24"/>
          <w:szCs w:val="24"/>
        </w:rPr>
        <w:t>R</w:t>
      </w:r>
      <w:r w:rsidR="007D7724" w:rsidRPr="00185874">
        <w:rPr>
          <w:rFonts w:ascii="Unistra D" w:hAnsi="Unistra D" w:cs="Arial"/>
          <w:sz w:val="24"/>
          <w:szCs w:val="24"/>
        </w:rPr>
        <w:t>apport écrit et présentation orale</w:t>
      </w:r>
    </w:p>
    <w:p w14:paraId="37D1D1E3" w14:textId="0234B099" w:rsidR="007D7724" w:rsidRPr="00185874" w:rsidRDefault="00F86CBC" w:rsidP="007C7DC8">
      <w:pPr>
        <w:pStyle w:val="Sansinterligne"/>
        <w:spacing w:before="120"/>
        <w:rPr>
          <w:rFonts w:ascii="Unistra D" w:hAnsi="Unistra D" w:cs="Arial"/>
          <w:sz w:val="24"/>
          <w:szCs w:val="24"/>
        </w:rPr>
      </w:pPr>
      <w:r w:rsidRPr="00185874">
        <w:rPr>
          <w:rFonts w:ascii="Unistra D" w:hAnsi="Unistra D" w:cs="Arial"/>
          <w:b/>
          <w:sz w:val="24"/>
          <w:szCs w:val="24"/>
        </w:rPr>
        <w:t>Participation aux frais</w:t>
      </w:r>
      <w:r w:rsidR="00A204DD" w:rsidRPr="00185874">
        <w:rPr>
          <w:rFonts w:ascii="Unistra D" w:hAnsi="Unistra D" w:cs="Arial"/>
          <w:b/>
          <w:sz w:val="24"/>
          <w:szCs w:val="24"/>
        </w:rPr>
        <w:t xml:space="preserve"> : </w:t>
      </w:r>
      <w:r w:rsidR="00B70454">
        <w:rPr>
          <w:rFonts w:ascii="Unistra D" w:hAnsi="Unistra D" w:cs="Arial"/>
          <w:b/>
          <w:sz w:val="24"/>
          <w:szCs w:val="24"/>
        </w:rPr>
        <w:t>120</w:t>
      </w:r>
      <w:r w:rsidR="006E37BD" w:rsidRPr="007C7DC8">
        <w:rPr>
          <w:rFonts w:ascii="Unistra D" w:hAnsi="Unistra D" w:cs="Arial"/>
          <w:b/>
          <w:sz w:val="24"/>
          <w:szCs w:val="24"/>
        </w:rPr>
        <w:t>0</w:t>
      </w:r>
      <w:r w:rsidR="007C7DC8" w:rsidRPr="007C7DC8">
        <w:rPr>
          <w:rFonts w:ascii="Unistra D" w:hAnsi="Unistra D" w:cs="Arial"/>
          <w:b/>
          <w:sz w:val="24"/>
          <w:szCs w:val="24"/>
        </w:rPr>
        <w:t xml:space="preserve"> </w:t>
      </w:r>
      <w:r w:rsidR="007D7724" w:rsidRPr="007C7DC8">
        <w:rPr>
          <w:rFonts w:ascii="Unistra D" w:hAnsi="Unistra D" w:cs="Arial"/>
          <w:b/>
          <w:sz w:val="24"/>
          <w:szCs w:val="24"/>
        </w:rPr>
        <w:t>€</w:t>
      </w:r>
      <w:r w:rsidR="00151771" w:rsidRPr="00185874">
        <w:rPr>
          <w:rFonts w:ascii="Unistra D" w:hAnsi="Unistra D" w:cs="Arial"/>
          <w:sz w:val="24"/>
          <w:szCs w:val="24"/>
        </w:rPr>
        <w:t xml:space="preserve"> </w:t>
      </w:r>
      <w:r w:rsidR="008D347F" w:rsidRPr="00185874">
        <w:rPr>
          <w:rFonts w:ascii="Unistra D" w:hAnsi="Unistra D" w:cs="Arial"/>
          <w:sz w:val="24"/>
          <w:szCs w:val="24"/>
        </w:rPr>
        <w:t>(TVA non applicable) </w:t>
      </w:r>
      <w:r w:rsidR="007C7DC8">
        <w:rPr>
          <w:rFonts w:ascii="Unistra D" w:hAnsi="Unistra D" w:cs="Arial"/>
          <w:sz w:val="24"/>
          <w:szCs w:val="24"/>
        </w:rPr>
        <w:t>incluant</w:t>
      </w:r>
      <w:r w:rsidR="008D347F" w:rsidRPr="00185874">
        <w:rPr>
          <w:rFonts w:ascii="Unistra D" w:hAnsi="Unistra D" w:cs="Arial"/>
          <w:sz w:val="24"/>
          <w:szCs w:val="24"/>
        </w:rPr>
        <w:t xml:space="preserve"> </w:t>
      </w:r>
      <w:r w:rsidR="00A204DD" w:rsidRPr="00185874">
        <w:rPr>
          <w:rFonts w:ascii="Unistra D" w:hAnsi="Unistra D" w:cs="Arial"/>
          <w:sz w:val="24"/>
          <w:szCs w:val="24"/>
        </w:rPr>
        <w:t xml:space="preserve">encadrement, utilisation de logiciels, </w:t>
      </w:r>
      <w:r w:rsidR="00E128A4" w:rsidRPr="00185874">
        <w:rPr>
          <w:rFonts w:ascii="Unistra D" w:hAnsi="Unistra D" w:cs="Arial"/>
          <w:sz w:val="24"/>
          <w:szCs w:val="24"/>
        </w:rPr>
        <w:t xml:space="preserve">et </w:t>
      </w:r>
      <w:r w:rsidR="00A204DD" w:rsidRPr="00185874">
        <w:rPr>
          <w:rFonts w:ascii="Unistra D" w:hAnsi="Unistra D" w:cs="Arial"/>
          <w:sz w:val="24"/>
          <w:szCs w:val="24"/>
        </w:rPr>
        <w:t>accès aux bases de données bibliographique</w:t>
      </w:r>
      <w:r w:rsidR="00E128A4" w:rsidRPr="00185874">
        <w:rPr>
          <w:rFonts w:ascii="Unistra D" w:hAnsi="Unistra D" w:cs="Arial"/>
          <w:sz w:val="24"/>
          <w:szCs w:val="24"/>
        </w:rPr>
        <w:t>s.</w:t>
      </w:r>
    </w:p>
    <w:p w14:paraId="076DBF18" w14:textId="77777777" w:rsidR="00E128A4" w:rsidRPr="00185874" w:rsidRDefault="00E128A4" w:rsidP="00A204DD">
      <w:pPr>
        <w:pStyle w:val="Sansinterligne"/>
        <w:rPr>
          <w:rFonts w:ascii="Unistra D" w:hAnsi="Unistra D" w:cs="Arial"/>
          <w:sz w:val="20"/>
          <w:szCs w:val="20"/>
        </w:rPr>
      </w:pPr>
    </w:p>
    <w:p w14:paraId="1848B617" w14:textId="77777777" w:rsidR="00F54030" w:rsidRPr="00AA6D80" w:rsidRDefault="00F54030" w:rsidP="004349BF">
      <w:pPr>
        <w:rPr>
          <w:rFonts w:ascii="Unistra D" w:hAnsi="Unistra D" w:cs="Arial"/>
          <w:b/>
        </w:rPr>
      </w:pPr>
    </w:p>
    <w:tbl>
      <w:tblPr>
        <w:tblW w:w="0" w:type="auto"/>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Look w:val="04A0" w:firstRow="1" w:lastRow="0" w:firstColumn="1" w:lastColumn="0" w:noHBand="0" w:noVBand="1"/>
      </w:tblPr>
      <w:tblGrid>
        <w:gridCol w:w="2405"/>
        <w:gridCol w:w="8051"/>
      </w:tblGrid>
      <w:tr w:rsidR="001C3ADC" w:rsidRPr="00AA6D80" w14:paraId="061A8A3C" w14:textId="77777777" w:rsidTr="00031AA1">
        <w:tc>
          <w:tcPr>
            <w:tcW w:w="10456" w:type="dxa"/>
            <w:gridSpan w:val="2"/>
            <w:shd w:val="clear" w:color="auto" w:fill="auto"/>
          </w:tcPr>
          <w:p w14:paraId="387E56F0" w14:textId="77777777" w:rsidR="001C3ADC" w:rsidRPr="00AA6D80" w:rsidRDefault="005B0A07" w:rsidP="005B0A07">
            <w:pPr>
              <w:rPr>
                <w:rFonts w:ascii="Unistra D" w:hAnsi="Unistra D" w:cs="Arial"/>
                <w:b/>
              </w:rPr>
            </w:pPr>
            <w:r w:rsidRPr="00AA6D80">
              <w:rPr>
                <w:rFonts w:ascii="Unistra D" w:hAnsi="Unistra D" w:cs="Arial"/>
                <w:b/>
              </w:rPr>
              <w:t>VOTRE SUJET</w:t>
            </w:r>
            <w:r w:rsidR="00016612" w:rsidRPr="00AA6D80">
              <w:rPr>
                <w:rFonts w:ascii="Unistra D" w:hAnsi="Unistra D" w:cs="Arial"/>
                <w:b/>
              </w:rPr>
              <w:t xml:space="preserve"> </w:t>
            </w:r>
          </w:p>
          <w:p w14:paraId="61DA1312" w14:textId="77777777" w:rsidR="005B0A07" w:rsidRPr="00AA6D80" w:rsidRDefault="005B0A07" w:rsidP="005B0A07">
            <w:pPr>
              <w:rPr>
                <w:rFonts w:ascii="Unistra D" w:hAnsi="Unistra D" w:cs="Arial"/>
              </w:rPr>
            </w:pPr>
          </w:p>
        </w:tc>
      </w:tr>
      <w:tr w:rsidR="00103DD8" w:rsidRPr="00AA6D80" w14:paraId="31B3D257" w14:textId="77777777" w:rsidTr="00E34297">
        <w:trPr>
          <w:trHeight w:val="658"/>
        </w:trPr>
        <w:tc>
          <w:tcPr>
            <w:tcW w:w="2405" w:type="dxa"/>
            <w:shd w:val="clear" w:color="auto" w:fill="auto"/>
          </w:tcPr>
          <w:p w14:paraId="4335DA77" w14:textId="77777777" w:rsidR="00103DD8" w:rsidRPr="00AA6D80" w:rsidRDefault="00103DD8" w:rsidP="004349BF">
            <w:pPr>
              <w:rPr>
                <w:rFonts w:ascii="Unistra D" w:hAnsi="Unistra D" w:cs="Arial"/>
                <w:b/>
              </w:rPr>
            </w:pPr>
            <w:r w:rsidRPr="00AA6D80">
              <w:rPr>
                <w:rFonts w:ascii="Unistra D" w:hAnsi="Unistra D" w:cs="Arial"/>
                <w:b/>
              </w:rPr>
              <w:t>Intitulé</w:t>
            </w:r>
          </w:p>
        </w:tc>
        <w:tc>
          <w:tcPr>
            <w:tcW w:w="8051" w:type="dxa"/>
            <w:shd w:val="clear" w:color="auto" w:fill="auto"/>
          </w:tcPr>
          <w:p w14:paraId="040AE9B1" w14:textId="77777777" w:rsidR="00103DD8" w:rsidRPr="00AA6D80" w:rsidRDefault="00103DD8" w:rsidP="004349BF">
            <w:pPr>
              <w:rPr>
                <w:rFonts w:ascii="Unistra D" w:hAnsi="Unistra D" w:cs="Arial"/>
              </w:rPr>
            </w:pPr>
          </w:p>
        </w:tc>
      </w:tr>
      <w:tr w:rsidR="00103DD8" w:rsidRPr="00AA6D80" w14:paraId="710F7962" w14:textId="77777777" w:rsidTr="00031AA1">
        <w:tc>
          <w:tcPr>
            <w:tcW w:w="2405" w:type="dxa"/>
            <w:shd w:val="clear" w:color="auto" w:fill="auto"/>
          </w:tcPr>
          <w:p w14:paraId="5A991F6E" w14:textId="77777777" w:rsidR="00031AA1" w:rsidRPr="00AA6D80" w:rsidRDefault="00031AA1" w:rsidP="00031AA1">
            <w:pPr>
              <w:jc w:val="both"/>
              <w:rPr>
                <w:rFonts w:ascii="Unistra D" w:hAnsi="Unistra D" w:cs="Arial"/>
                <w:b/>
              </w:rPr>
            </w:pPr>
            <w:r w:rsidRPr="00AA6D80">
              <w:rPr>
                <w:rFonts w:ascii="Unistra D" w:hAnsi="Unistra D" w:cs="Arial"/>
                <w:b/>
              </w:rPr>
              <w:t>Compétences</w:t>
            </w:r>
          </w:p>
          <w:p w14:paraId="3F57B845" w14:textId="77777777" w:rsidR="00031AA1" w:rsidRPr="00AA6D80" w:rsidRDefault="00031AA1" w:rsidP="00031AA1">
            <w:pPr>
              <w:jc w:val="both"/>
              <w:rPr>
                <w:rFonts w:ascii="Unistra D" w:hAnsi="Unistra D" w:cs="Arial"/>
              </w:rPr>
            </w:pPr>
            <w:r w:rsidRPr="00AA6D80">
              <w:rPr>
                <w:rFonts w:ascii="Unistra D" w:hAnsi="Unistra D" w:cs="Arial"/>
                <w:b/>
              </w:rPr>
              <w:sym w:font="Wingdings 2" w:char="F0A3"/>
            </w:r>
            <w:r w:rsidRPr="00AA6D80">
              <w:rPr>
                <w:rFonts w:ascii="Unistra D" w:hAnsi="Unistra D" w:cs="Arial"/>
                <w:b/>
              </w:rPr>
              <w:t xml:space="preserve">  </w:t>
            </w:r>
            <w:r w:rsidRPr="00AA6D80">
              <w:rPr>
                <w:rFonts w:ascii="Unistra D" w:hAnsi="Unistra D" w:cs="Arial"/>
              </w:rPr>
              <w:t>Chimie analytique</w:t>
            </w:r>
          </w:p>
          <w:p w14:paraId="23450BD4" w14:textId="77777777" w:rsidR="00031AA1" w:rsidRPr="00AA6D80" w:rsidRDefault="00031AA1" w:rsidP="00031AA1">
            <w:pPr>
              <w:jc w:val="both"/>
              <w:rPr>
                <w:rFonts w:ascii="Unistra D" w:hAnsi="Unistra D" w:cs="Arial"/>
              </w:rPr>
            </w:pPr>
            <w:r w:rsidRPr="00AA6D80">
              <w:rPr>
                <w:rFonts w:ascii="Unistra D" w:hAnsi="Unistra D" w:cs="Arial"/>
                <w:b/>
              </w:rPr>
              <w:sym w:font="Wingdings 2" w:char="F0A3"/>
            </w:r>
            <w:r w:rsidRPr="00AA6D80">
              <w:rPr>
                <w:rFonts w:ascii="Unistra D" w:hAnsi="Unistra D" w:cs="Arial"/>
                <w:b/>
              </w:rPr>
              <w:t xml:space="preserve">  </w:t>
            </w:r>
            <w:r w:rsidRPr="00AA6D80">
              <w:rPr>
                <w:rFonts w:ascii="Unistra D" w:hAnsi="Unistra D" w:cs="Arial"/>
              </w:rPr>
              <w:t>Chimie organique</w:t>
            </w:r>
          </w:p>
          <w:p w14:paraId="2AE398E9" w14:textId="77777777" w:rsidR="00031AA1" w:rsidRPr="00AA6D80" w:rsidRDefault="00031AA1" w:rsidP="00031AA1">
            <w:pPr>
              <w:jc w:val="both"/>
              <w:rPr>
                <w:rFonts w:ascii="Unistra D" w:hAnsi="Unistra D" w:cs="Arial"/>
              </w:rPr>
            </w:pPr>
            <w:r w:rsidRPr="00AA6D80">
              <w:rPr>
                <w:rFonts w:ascii="Unistra D" w:hAnsi="Unistra D" w:cs="Arial"/>
                <w:b/>
              </w:rPr>
              <w:sym w:font="Wingdings 2" w:char="F0A3"/>
            </w:r>
            <w:r w:rsidRPr="00AA6D80">
              <w:rPr>
                <w:rFonts w:ascii="Unistra D" w:hAnsi="Unistra D" w:cs="Arial"/>
                <w:b/>
              </w:rPr>
              <w:t xml:space="preserve"> </w:t>
            </w:r>
            <w:r w:rsidR="00016612" w:rsidRPr="00AA6D80">
              <w:rPr>
                <w:rFonts w:ascii="Unistra D" w:hAnsi="Unistra D" w:cs="Arial"/>
                <w:b/>
              </w:rPr>
              <w:t xml:space="preserve"> </w:t>
            </w:r>
            <w:r w:rsidRPr="00AA6D80">
              <w:rPr>
                <w:rFonts w:ascii="Unistra D" w:hAnsi="Unistra D" w:cs="Arial"/>
              </w:rPr>
              <w:t>Matériaux</w:t>
            </w:r>
          </w:p>
          <w:p w14:paraId="786DF4C3" w14:textId="77777777" w:rsidR="00031AA1" w:rsidRPr="00AA6D80" w:rsidRDefault="00031AA1" w:rsidP="00031AA1">
            <w:pPr>
              <w:rPr>
                <w:rFonts w:ascii="Unistra D" w:hAnsi="Unistra D" w:cs="Arial"/>
              </w:rPr>
            </w:pPr>
            <w:r w:rsidRPr="00AA6D80">
              <w:rPr>
                <w:rFonts w:ascii="Unistra D" w:hAnsi="Unistra D" w:cs="Arial"/>
                <w:b/>
              </w:rPr>
              <w:sym w:font="Wingdings 2" w:char="F0A3"/>
            </w:r>
            <w:r w:rsidRPr="00AA6D80">
              <w:rPr>
                <w:rFonts w:ascii="Unistra D" w:hAnsi="Unistra D" w:cs="Arial"/>
                <w:b/>
              </w:rPr>
              <w:t xml:space="preserve">  </w:t>
            </w:r>
            <w:r w:rsidRPr="00AA6D80">
              <w:rPr>
                <w:rFonts w:ascii="Unistra D" w:hAnsi="Unistra D" w:cs="Arial"/>
              </w:rPr>
              <w:t>Polymères</w:t>
            </w:r>
          </w:p>
          <w:p w14:paraId="2D53E00A" w14:textId="77777777" w:rsidR="00103DD8" w:rsidRPr="00AA6D80" w:rsidRDefault="00103DD8" w:rsidP="00421F8B">
            <w:pPr>
              <w:rPr>
                <w:rFonts w:ascii="Unistra D" w:hAnsi="Unistra D" w:cs="Arial"/>
              </w:rPr>
            </w:pPr>
          </w:p>
        </w:tc>
        <w:tc>
          <w:tcPr>
            <w:tcW w:w="8051" w:type="dxa"/>
            <w:shd w:val="clear" w:color="auto" w:fill="auto"/>
          </w:tcPr>
          <w:p w14:paraId="05C6BB93" w14:textId="77777777" w:rsidR="00031AA1" w:rsidRPr="00AA6D80" w:rsidRDefault="00031AA1" w:rsidP="00031AA1">
            <w:pPr>
              <w:rPr>
                <w:rFonts w:ascii="Unistra D" w:hAnsi="Unistra D" w:cs="Arial"/>
                <w:b/>
              </w:rPr>
            </w:pPr>
            <w:r w:rsidRPr="00AA6D80">
              <w:rPr>
                <w:rFonts w:ascii="Unistra D" w:hAnsi="Unistra D" w:cs="Arial"/>
                <w:b/>
              </w:rPr>
              <w:t xml:space="preserve">Dominante </w:t>
            </w:r>
          </w:p>
          <w:p w14:paraId="3416A502" w14:textId="77777777" w:rsidR="00031AA1" w:rsidRPr="00AA6D80" w:rsidRDefault="00031AA1" w:rsidP="00031AA1">
            <w:pPr>
              <w:rPr>
                <w:rFonts w:ascii="Unistra D" w:hAnsi="Unistra D" w:cs="Arial"/>
              </w:rPr>
            </w:pPr>
            <w:r w:rsidRPr="00AA6D80">
              <w:rPr>
                <w:rFonts w:ascii="Unistra D" w:hAnsi="Unistra D" w:cs="Arial"/>
                <w:b/>
              </w:rPr>
              <w:sym w:font="Wingdings 2" w:char="F0A3"/>
            </w:r>
            <w:r w:rsidRPr="00AA6D80">
              <w:rPr>
                <w:rFonts w:ascii="Unistra D" w:hAnsi="Unistra D" w:cs="Arial"/>
                <w:b/>
              </w:rPr>
              <w:t xml:space="preserve"> </w:t>
            </w:r>
            <w:r w:rsidRPr="00AA6D80">
              <w:rPr>
                <w:rFonts w:ascii="Unistra D" w:hAnsi="Unistra D" w:cs="Arial"/>
              </w:rPr>
              <w:t>Comparaison de technologies</w:t>
            </w:r>
          </w:p>
          <w:p w14:paraId="63C516D0" w14:textId="77777777" w:rsidR="00031AA1" w:rsidRPr="00AA6D80" w:rsidRDefault="00031AA1" w:rsidP="00031AA1">
            <w:pPr>
              <w:rPr>
                <w:rFonts w:ascii="Unistra D" w:hAnsi="Unistra D" w:cs="Arial"/>
              </w:rPr>
            </w:pPr>
            <w:r w:rsidRPr="00AA6D80">
              <w:rPr>
                <w:rFonts w:ascii="Unistra D" w:hAnsi="Unistra D" w:cs="Arial"/>
                <w:b/>
              </w:rPr>
              <w:sym w:font="Wingdings 2" w:char="F0A3"/>
            </w:r>
            <w:r w:rsidRPr="00AA6D80">
              <w:rPr>
                <w:rFonts w:ascii="Unistra D" w:hAnsi="Unistra D" w:cs="Arial"/>
                <w:b/>
              </w:rPr>
              <w:t xml:space="preserve"> </w:t>
            </w:r>
            <w:r w:rsidRPr="00AA6D80">
              <w:rPr>
                <w:rFonts w:ascii="Unistra D" w:hAnsi="Unistra D" w:cs="Arial"/>
              </w:rPr>
              <w:t>Sélection de concepts/technologies</w:t>
            </w:r>
          </w:p>
          <w:p w14:paraId="1B0928A5" w14:textId="77777777" w:rsidR="00031AA1" w:rsidRPr="00AA6D80" w:rsidRDefault="00031AA1" w:rsidP="00031AA1">
            <w:pPr>
              <w:rPr>
                <w:rFonts w:ascii="Unistra D" w:hAnsi="Unistra D" w:cs="Arial"/>
              </w:rPr>
            </w:pPr>
            <w:r w:rsidRPr="00AA6D80">
              <w:rPr>
                <w:rFonts w:ascii="Unistra D" w:hAnsi="Unistra D" w:cs="Arial"/>
                <w:b/>
              </w:rPr>
              <w:sym w:font="Wingdings 2" w:char="F0A3"/>
            </w:r>
            <w:r w:rsidRPr="00AA6D80">
              <w:rPr>
                <w:rFonts w:ascii="Unistra D" w:hAnsi="Unistra D" w:cs="Arial"/>
              </w:rPr>
              <w:t xml:space="preserve"> Cartographie des connaissances scientifiques</w:t>
            </w:r>
          </w:p>
          <w:p w14:paraId="4968F7D1" w14:textId="77777777" w:rsidR="00031AA1" w:rsidRPr="00AA6D80" w:rsidRDefault="00031AA1" w:rsidP="00031AA1">
            <w:pPr>
              <w:rPr>
                <w:rFonts w:ascii="Unistra D" w:hAnsi="Unistra D" w:cs="Arial"/>
              </w:rPr>
            </w:pPr>
            <w:r w:rsidRPr="00AA6D80">
              <w:rPr>
                <w:rFonts w:ascii="Unistra D" w:hAnsi="Unistra D" w:cs="Arial"/>
                <w:b/>
              </w:rPr>
              <w:sym w:font="Wingdings 2" w:char="F0A3"/>
            </w:r>
            <w:r w:rsidRPr="00AA6D80">
              <w:rPr>
                <w:rFonts w:ascii="Unistra D" w:hAnsi="Unistra D" w:cs="Arial"/>
              </w:rPr>
              <w:t xml:space="preserve"> Analyse comparative de brevets</w:t>
            </w:r>
          </w:p>
          <w:p w14:paraId="5AF7D767" w14:textId="77777777" w:rsidR="00016612" w:rsidRPr="00AA6D80" w:rsidRDefault="00016612" w:rsidP="00031AA1">
            <w:pPr>
              <w:rPr>
                <w:rFonts w:ascii="Unistra D" w:hAnsi="Unistra D" w:cs="Arial"/>
              </w:rPr>
            </w:pPr>
          </w:p>
        </w:tc>
      </w:tr>
      <w:tr w:rsidR="00103DD8" w:rsidRPr="00AA6D80" w14:paraId="039C480D" w14:textId="77777777" w:rsidTr="00031AA1">
        <w:tc>
          <w:tcPr>
            <w:tcW w:w="2405" w:type="dxa"/>
            <w:shd w:val="clear" w:color="auto" w:fill="auto"/>
          </w:tcPr>
          <w:p w14:paraId="79B0A52D" w14:textId="77777777" w:rsidR="00103DD8" w:rsidRPr="00AA6D80" w:rsidRDefault="00103DD8" w:rsidP="00103DD8">
            <w:pPr>
              <w:rPr>
                <w:rFonts w:ascii="Unistra D" w:hAnsi="Unistra D" w:cs="Arial"/>
                <w:b/>
              </w:rPr>
            </w:pPr>
            <w:r w:rsidRPr="00AA6D80">
              <w:rPr>
                <w:rFonts w:ascii="Unistra D" w:hAnsi="Unistra D" w:cs="Arial"/>
                <w:b/>
              </w:rPr>
              <w:t>Descriptif sommaire</w:t>
            </w:r>
          </w:p>
          <w:p w14:paraId="08BDA3DD" w14:textId="77777777" w:rsidR="00A6556E" w:rsidRPr="00AA6D80" w:rsidRDefault="00A6556E" w:rsidP="00A6556E">
            <w:pPr>
              <w:rPr>
                <w:rFonts w:ascii="Unistra D" w:hAnsi="Unistra D" w:cs="Arial"/>
                <w:b/>
              </w:rPr>
            </w:pPr>
          </w:p>
        </w:tc>
        <w:tc>
          <w:tcPr>
            <w:tcW w:w="8051" w:type="dxa"/>
            <w:shd w:val="clear" w:color="auto" w:fill="auto"/>
          </w:tcPr>
          <w:p w14:paraId="6E441A24" w14:textId="77777777" w:rsidR="00103DD8" w:rsidRPr="00AA6D80" w:rsidRDefault="00103DD8" w:rsidP="004349BF">
            <w:pPr>
              <w:rPr>
                <w:rFonts w:ascii="Unistra D" w:hAnsi="Unistra D" w:cs="Arial"/>
                <w:b/>
              </w:rPr>
            </w:pPr>
          </w:p>
          <w:p w14:paraId="45ABD482" w14:textId="77777777" w:rsidR="000D6375" w:rsidRPr="00AA6D80" w:rsidRDefault="000D6375" w:rsidP="004349BF">
            <w:pPr>
              <w:rPr>
                <w:rFonts w:ascii="Unistra D" w:hAnsi="Unistra D" w:cs="Arial"/>
                <w:b/>
              </w:rPr>
            </w:pPr>
          </w:p>
          <w:p w14:paraId="6C045BC3" w14:textId="77777777" w:rsidR="000D6375" w:rsidRPr="00AA6D80" w:rsidRDefault="000D6375" w:rsidP="004349BF">
            <w:pPr>
              <w:rPr>
                <w:rFonts w:ascii="Unistra D" w:hAnsi="Unistra D" w:cs="Arial"/>
                <w:b/>
              </w:rPr>
            </w:pPr>
          </w:p>
          <w:p w14:paraId="7E412E30" w14:textId="77777777" w:rsidR="000D6375" w:rsidRPr="00AA6D80" w:rsidRDefault="000D6375" w:rsidP="004349BF">
            <w:pPr>
              <w:rPr>
                <w:rFonts w:ascii="Unistra D" w:hAnsi="Unistra D" w:cs="Arial"/>
                <w:b/>
              </w:rPr>
            </w:pPr>
          </w:p>
          <w:p w14:paraId="2595EC70" w14:textId="77777777" w:rsidR="000D6375" w:rsidRPr="00AA6D80" w:rsidRDefault="000D6375" w:rsidP="004349BF">
            <w:pPr>
              <w:rPr>
                <w:rFonts w:ascii="Unistra D" w:hAnsi="Unistra D" w:cs="Arial"/>
                <w:b/>
              </w:rPr>
            </w:pPr>
          </w:p>
        </w:tc>
      </w:tr>
      <w:tr w:rsidR="005E7F31" w:rsidRPr="00AA6D80" w14:paraId="0C9958AD" w14:textId="77777777" w:rsidTr="00031AA1">
        <w:tc>
          <w:tcPr>
            <w:tcW w:w="10456" w:type="dxa"/>
            <w:gridSpan w:val="2"/>
            <w:shd w:val="clear" w:color="auto" w:fill="auto"/>
          </w:tcPr>
          <w:p w14:paraId="1D84D984" w14:textId="77777777" w:rsidR="005E7F31" w:rsidRPr="00AA6D80" w:rsidRDefault="005E7F31" w:rsidP="00416914">
            <w:pPr>
              <w:rPr>
                <w:rFonts w:ascii="Unistra D" w:hAnsi="Unistra D" w:cs="Arial"/>
                <w:b/>
              </w:rPr>
            </w:pPr>
          </w:p>
        </w:tc>
      </w:tr>
      <w:tr w:rsidR="005E7F31" w:rsidRPr="00AA6D80" w14:paraId="74E96936" w14:textId="77777777" w:rsidTr="00031AA1">
        <w:tc>
          <w:tcPr>
            <w:tcW w:w="10456" w:type="dxa"/>
            <w:gridSpan w:val="2"/>
            <w:shd w:val="clear" w:color="auto" w:fill="auto"/>
          </w:tcPr>
          <w:p w14:paraId="71EB8F67" w14:textId="77777777" w:rsidR="005E7F31" w:rsidRPr="00AA6D80" w:rsidRDefault="001C3ADC" w:rsidP="001C3ADC">
            <w:pPr>
              <w:jc w:val="center"/>
              <w:rPr>
                <w:rFonts w:ascii="Unistra D" w:hAnsi="Unistra D" w:cs="Arial"/>
                <w:b/>
              </w:rPr>
            </w:pPr>
            <w:r w:rsidRPr="00AA6D80">
              <w:rPr>
                <w:rFonts w:ascii="Unistra D" w:hAnsi="Unistra D" w:cs="Arial"/>
                <w:b/>
              </w:rPr>
              <w:t>Vos c</w:t>
            </w:r>
            <w:r w:rsidR="00A46928" w:rsidRPr="00AA6D80">
              <w:rPr>
                <w:rFonts w:ascii="Unistra D" w:hAnsi="Unistra D" w:cs="Arial"/>
                <w:b/>
              </w:rPr>
              <w:t>oordonnées</w:t>
            </w:r>
          </w:p>
        </w:tc>
      </w:tr>
      <w:tr w:rsidR="005E7F31" w:rsidRPr="00AA6D80" w14:paraId="415A3C50" w14:textId="77777777" w:rsidTr="00031AA1">
        <w:tc>
          <w:tcPr>
            <w:tcW w:w="2405" w:type="dxa"/>
            <w:shd w:val="clear" w:color="auto" w:fill="auto"/>
          </w:tcPr>
          <w:p w14:paraId="39763421" w14:textId="77777777" w:rsidR="005E7F31" w:rsidRPr="00AA6D80" w:rsidRDefault="005E7F31" w:rsidP="00416914">
            <w:pPr>
              <w:rPr>
                <w:rFonts w:ascii="Unistra D" w:hAnsi="Unistra D" w:cs="Arial"/>
              </w:rPr>
            </w:pPr>
            <w:r w:rsidRPr="00AA6D80">
              <w:rPr>
                <w:rFonts w:ascii="Unistra D" w:hAnsi="Unistra D" w:cs="Arial"/>
              </w:rPr>
              <w:t>Entreprise</w:t>
            </w:r>
          </w:p>
        </w:tc>
        <w:tc>
          <w:tcPr>
            <w:tcW w:w="8051" w:type="dxa"/>
            <w:shd w:val="clear" w:color="auto" w:fill="auto"/>
          </w:tcPr>
          <w:p w14:paraId="06BAA50B" w14:textId="77777777" w:rsidR="005E7F31" w:rsidRPr="00AA6D80" w:rsidRDefault="005E7F31" w:rsidP="00416914">
            <w:pPr>
              <w:rPr>
                <w:rFonts w:ascii="Unistra D" w:hAnsi="Unistra D" w:cs="Arial"/>
              </w:rPr>
            </w:pPr>
          </w:p>
        </w:tc>
      </w:tr>
      <w:tr w:rsidR="005E7F31" w:rsidRPr="00AA6D80" w14:paraId="458301A4" w14:textId="77777777" w:rsidTr="00031AA1">
        <w:tc>
          <w:tcPr>
            <w:tcW w:w="2405" w:type="dxa"/>
            <w:shd w:val="clear" w:color="auto" w:fill="auto"/>
          </w:tcPr>
          <w:p w14:paraId="3DC88E12" w14:textId="77777777" w:rsidR="005E7F31" w:rsidRPr="00AA6D80" w:rsidRDefault="005E7F31" w:rsidP="00416914">
            <w:pPr>
              <w:rPr>
                <w:rFonts w:ascii="Unistra D" w:hAnsi="Unistra D" w:cs="Arial"/>
              </w:rPr>
            </w:pPr>
            <w:r w:rsidRPr="00AA6D80">
              <w:rPr>
                <w:rFonts w:ascii="Unistra D" w:hAnsi="Unistra D" w:cs="Arial"/>
              </w:rPr>
              <w:t>Adresse </w:t>
            </w:r>
          </w:p>
        </w:tc>
        <w:tc>
          <w:tcPr>
            <w:tcW w:w="8051" w:type="dxa"/>
            <w:shd w:val="clear" w:color="auto" w:fill="auto"/>
          </w:tcPr>
          <w:p w14:paraId="51FF2D8B" w14:textId="77777777" w:rsidR="005E7F31" w:rsidRPr="00AA6D80" w:rsidRDefault="005E7F31" w:rsidP="00416914">
            <w:pPr>
              <w:rPr>
                <w:rFonts w:ascii="Unistra D" w:hAnsi="Unistra D" w:cs="Arial"/>
              </w:rPr>
            </w:pPr>
          </w:p>
        </w:tc>
      </w:tr>
      <w:tr w:rsidR="009827D4" w:rsidRPr="00AA6D80" w14:paraId="28B1C0DF" w14:textId="77777777" w:rsidTr="00031AA1">
        <w:tc>
          <w:tcPr>
            <w:tcW w:w="2405" w:type="dxa"/>
            <w:shd w:val="clear" w:color="auto" w:fill="auto"/>
          </w:tcPr>
          <w:p w14:paraId="4DE2C9BE" w14:textId="77777777" w:rsidR="009827D4" w:rsidRPr="00AA6D80" w:rsidRDefault="009827D4" w:rsidP="00416914">
            <w:pPr>
              <w:rPr>
                <w:rFonts w:ascii="Unistra D" w:hAnsi="Unistra D" w:cs="Arial"/>
              </w:rPr>
            </w:pPr>
            <w:r w:rsidRPr="00AA6D80">
              <w:rPr>
                <w:rFonts w:ascii="Unistra D" w:hAnsi="Unistra D" w:cs="Arial"/>
              </w:rPr>
              <w:t>Code postal</w:t>
            </w:r>
          </w:p>
        </w:tc>
        <w:tc>
          <w:tcPr>
            <w:tcW w:w="8051" w:type="dxa"/>
            <w:shd w:val="clear" w:color="auto" w:fill="auto"/>
          </w:tcPr>
          <w:p w14:paraId="10625DB6" w14:textId="77777777" w:rsidR="009827D4" w:rsidRPr="00AA6D80" w:rsidRDefault="009827D4" w:rsidP="00416914">
            <w:pPr>
              <w:rPr>
                <w:rFonts w:ascii="Unistra D" w:hAnsi="Unistra D" w:cs="Arial"/>
              </w:rPr>
            </w:pPr>
          </w:p>
        </w:tc>
      </w:tr>
      <w:tr w:rsidR="009827D4" w:rsidRPr="00AA6D80" w14:paraId="391993E8" w14:textId="77777777" w:rsidTr="00031AA1">
        <w:tc>
          <w:tcPr>
            <w:tcW w:w="2405" w:type="dxa"/>
            <w:shd w:val="clear" w:color="auto" w:fill="auto"/>
          </w:tcPr>
          <w:p w14:paraId="4640F5DD" w14:textId="77777777" w:rsidR="009827D4" w:rsidRPr="00AA6D80" w:rsidRDefault="009827D4" w:rsidP="00416914">
            <w:pPr>
              <w:rPr>
                <w:rFonts w:ascii="Unistra D" w:hAnsi="Unistra D" w:cs="Arial"/>
              </w:rPr>
            </w:pPr>
            <w:r w:rsidRPr="00AA6D80">
              <w:rPr>
                <w:rFonts w:ascii="Unistra D" w:hAnsi="Unistra D" w:cs="Arial"/>
              </w:rPr>
              <w:t>Ville</w:t>
            </w:r>
          </w:p>
        </w:tc>
        <w:tc>
          <w:tcPr>
            <w:tcW w:w="8051" w:type="dxa"/>
            <w:shd w:val="clear" w:color="auto" w:fill="auto"/>
          </w:tcPr>
          <w:p w14:paraId="45250ABB" w14:textId="77777777" w:rsidR="009827D4" w:rsidRPr="00AA6D80" w:rsidRDefault="009827D4" w:rsidP="00416914">
            <w:pPr>
              <w:rPr>
                <w:rFonts w:ascii="Unistra D" w:hAnsi="Unistra D" w:cs="Arial"/>
              </w:rPr>
            </w:pPr>
          </w:p>
        </w:tc>
      </w:tr>
      <w:tr w:rsidR="005E7F31" w:rsidRPr="00AA6D80" w14:paraId="3D65458A" w14:textId="77777777" w:rsidTr="00031AA1">
        <w:tc>
          <w:tcPr>
            <w:tcW w:w="2405" w:type="dxa"/>
            <w:shd w:val="clear" w:color="auto" w:fill="auto"/>
          </w:tcPr>
          <w:p w14:paraId="254BFB4E" w14:textId="77777777" w:rsidR="005E7F31" w:rsidRPr="00AA6D80" w:rsidRDefault="0060741E" w:rsidP="00416914">
            <w:pPr>
              <w:rPr>
                <w:rFonts w:ascii="Unistra D" w:hAnsi="Unistra D" w:cs="Arial"/>
              </w:rPr>
            </w:pPr>
            <w:r w:rsidRPr="00AA6D80">
              <w:rPr>
                <w:rFonts w:ascii="Unistra D" w:hAnsi="Unistra D" w:cs="Arial"/>
              </w:rPr>
              <w:t>Nom / prénom</w:t>
            </w:r>
          </w:p>
        </w:tc>
        <w:tc>
          <w:tcPr>
            <w:tcW w:w="8051" w:type="dxa"/>
            <w:shd w:val="clear" w:color="auto" w:fill="auto"/>
          </w:tcPr>
          <w:p w14:paraId="6EF4B8DF" w14:textId="77777777" w:rsidR="005E7F31" w:rsidRPr="00AA6D80" w:rsidRDefault="005E7F31" w:rsidP="00416914">
            <w:pPr>
              <w:rPr>
                <w:rFonts w:ascii="Unistra D" w:hAnsi="Unistra D" w:cs="Arial"/>
              </w:rPr>
            </w:pPr>
          </w:p>
        </w:tc>
      </w:tr>
      <w:tr w:rsidR="005E7F31" w:rsidRPr="00AA6D80" w14:paraId="62CA0DE4" w14:textId="77777777" w:rsidTr="00031AA1">
        <w:trPr>
          <w:trHeight w:val="110"/>
        </w:trPr>
        <w:tc>
          <w:tcPr>
            <w:tcW w:w="2405" w:type="dxa"/>
            <w:shd w:val="clear" w:color="auto" w:fill="auto"/>
          </w:tcPr>
          <w:p w14:paraId="712982CA" w14:textId="77777777" w:rsidR="005E7F31" w:rsidRPr="00AA6D80" w:rsidRDefault="005E7F31" w:rsidP="00416914">
            <w:pPr>
              <w:rPr>
                <w:rFonts w:ascii="Unistra D" w:hAnsi="Unistra D" w:cs="Arial"/>
              </w:rPr>
            </w:pPr>
            <w:r w:rsidRPr="00AA6D80">
              <w:rPr>
                <w:rFonts w:ascii="Unistra D" w:hAnsi="Unistra D" w:cs="Arial"/>
              </w:rPr>
              <w:t>Fonction</w:t>
            </w:r>
          </w:p>
        </w:tc>
        <w:tc>
          <w:tcPr>
            <w:tcW w:w="8051" w:type="dxa"/>
            <w:shd w:val="clear" w:color="auto" w:fill="auto"/>
          </w:tcPr>
          <w:p w14:paraId="608B8068" w14:textId="77777777" w:rsidR="005E7F31" w:rsidRPr="00AA6D80" w:rsidRDefault="005E7F31" w:rsidP="00416914">
            <w:pPr>
              <w:rPr>
                <w:rFonts w:ascii="Unistra D" w:hAnsi="Unistra D" w:cs="Arial"/>
              </w:rPr>
            </w:pPr>
          </w:p>
        </w:tc>
      </w:tr>
      <w:tr w:rsidR="005E7F31" w:rsidRPr="00AA6D80" w14:paraId="2FCEB3B3" w14:textId="77777777" w:rsidTr="00031AA1">
        <w:tc>
          <w:tcPr>
            <w:tcW w:w="2405" w:type="dxa"/>
            <w:shd w:val="clear" w:color="auto" w:fill="auto"/>
          </w:tcPr>
          <w:p w14:paraId="7C83C42F" w14:textId="77777777" w:rsidR="005E7F31" w:rsidRPr="00AA6D80" w:rsidRDefault="005E7F31" w:rsidP="00416914">
            <w:pPr>
              <w:rPr>
                <w:rFonts w:ascii="Unistra D" w:hAnsi="Unistra D" w:cs="Arial"/>
              </w:rPr>
            </w:pPr>
            <w:r w:rsidRPr="00AA6D80">
              <w:rPr>
                <w:rFonts w:ascii="Unistra D" w:hAnsi="Unistra D" w:cs="Arial"/>
              </w:rPr>
              <w:t>Tél</w:t>
            </w:r>
          </w:p>
        </w:tc>
        <w:tc>
          <w:tcPr>
            <w:tcW w:w="8051" w:type="dxa"/>
            <w:shd w:val="clear" w:color="auto" w:fill="auto"/>
          </w:tcPr>
          <w:p w14:paraId="660A2F8A" w14:textId="77777777" w:rsidR="005E7F31" w:rsidRPr="00AA6D80" w:rsidRDefault="005E7F31" w:rsidP="00416914">
            <w:pPr>
              <w:rPr>
                <w:rFonts w:ascii="Unistra D" w:hAnsi="Unistra D" w:cs="Arial"/>
              </w:rPr>
            </w:pPr>
          </w:p>
        </w:tc>
      </w:tr>
      <w:tr w:rsidR="005E7F31" w:rsidRPr="00AA6D80" w14:paraId="55E32D60" w14:textId="77777777" w:rsidTr="00031AA1">
        <w:tc>
          <w:tcPr>
            <w:tcW w:w="2405" w:type="dxa"/>
            <w:shd w:val="clear" w:color="auto" w:fill="auto"/>
          </w:tcPr>
          <w:p w14:paraId="27D0A974" w14:textId="77777777" w:rsidR="005E7F31" w:rsidRPr="00AA6D80" w:rsidRDefault="005E7F31" w:rsidP="00416914">
            <w:pPr>
              <w:rPr>
                <w:rFonts w:ascii="Unistra D" w:hAnsi="Unistra D" w:cs="Arial"/>
              </w:rPr>
            </w:pPr>
            <w:r w:rsidRPr="00AA6D80">
              <w:rPr>
                <w:rFonts w:ascii="Unistra D" w:hAnsi="Unistra D" w:cs="Arial"/>
              </w:rPr>
              <w:t>Courriel</w:t>
            </w:r>
          </w:p>
        </w:tc>
        <w:tc>
          <w:tcPr>
            <w:tcW w:w="8051" w:type="dxa"/>
            <w:shd w:val="clear" w:color="auto" w:fill="auto"/>
          </w:tcPr>
          <w:p w14:paraId="0B018F4D" w14:textId="77777777" w:rsidR="005E7F31" w:rsidRPr="00AA6D80" w:rsidRDefault="005E7F31" w:rsidP="00416914">
            <w:pPr>
              <w:rPr>
                <w:rFonts w:ascii="Unistra D" w:hAnsi="Unistra D" w:cs="Arial"/>
              </w:rPr>
            </w:pPr>
          </w:p>
        </w:tc>
      </w:tr>
    </w:tbl>
    <w:p w14:paraId="0750A2C1" w14:textId="77777777" w:rsidR="00103DD8" w:rsidRPr="00AA6D80" w:rsidRDefault="00103DD8" w:rsidP="004349BF">
      <w:pPr>
        <w:rPr>
          <w:rFonts w:ascii="Unistra D" w:hAnsi="Unistra D" w:cs="Arial"/>
          <w:b/>
        </w:rPr>
      </w:pPr>
    </w:p>
    <w:p w14:paraId="3B8088A6" w14:textId="77777777" w:rsidR="00620791" w:rsidRPr="00AA6D80" w:rsidRDefault="00473E31">
      <w:pPr>
        <w:rPr>
          <w:rFonts w:ascii="Unistra D" w:hAnsi="Unistra D" w:cs="Arial"/>
        </w:rPr>
      </w:pPr>
      <w:r w:rsidRPr="00AA6D80">
        <w:rPr>
          <w:rFonts w:ascii="Unistra D" w:hAnsi="Unistra D" w:cs="Arial"/>
        </w:rPr>
        <w:t xml:space="preserve">Date </w:t>
      </w:r>
    </w:p>
    <w:p w14:paraId="4D072D88" w14:textId="77777777" w:rsidR="00473E31" w:rsidRPr="00AA6D80" w:rsidRDefault="00473E31">
      <w:pPr>
        <w:rPr>
          <w:rFonts w:ascii="Unistra D" w:hAnsi="Unistra D" w:cs="Arial"/>
        </w:rPr>
      </w:pPr>
      <w:r w:rsidRPr="00AA6D80">
        <w:rPr>
          <w:rFonts w:ascii="Unistra D" w:hAnsi="Unistra D" w:cs="Arial"/>
        </w:rPr>
        <w:t>Signature</w:t>
      </w:r>
    </w:p>
    <w:p w14:paraId="276AA375" w14:textId="77777777" w:rsidR="00A6244A" w:rsidRPr="00AA6D80" w:rsidRDefault="00A6244A">
      <w:pPr>
        <w:rPr>
          <w:rFonts w:ascii="Unistra D" w:hAnsi="Unistra D" w:cs="Arial"/>
          <w:b/>
        </w:rPr>
      </w:pPr>
    </w:p>
    <w:p w14:paraId="410D8C4E" w14:textId="77777777" w:rsidR="00A6244A" w:rsidRPr="00AA6D80" w:rsidRDefault="00A6244A">
      <w:pPr>
        <w:rPr>
          <w:rFonts w:ascii="Unistra D" w:hAnsi="Unistra D" w:cs="Arial"/>
          <w:b/>
        </w:rPr>
      </w:pPr>
    </w:p>
    <w:p w14:paraId="3FCC6D25" w14:textId="77777777" w:rsidR="00A6244A" w:rsidRPr="00AA6D80" w:rsidRDefault="00A6244A">
      <w:pPr>
        <w:rPr>
          <w:rFonts w:ascii="Unistra D" w:hAnsi="Unistra D" w:cs="Arial"/>
          <w:b/>
        </w:rPr>
      </w:pPr>
    </w:p>
    <w:p w14:paraId="00E7770B" w14:textId="77777777" w:rsidR="00CB0EE7" w:rsidRPr="00AA6D80" w:rsidRDefault="00CB0EE7">
      <w:pPr>
        <w:rPr>
          <w:rFonts w:ascii="Unistra D" w:hAnsi="Unistra D" w:cs="Arial"/>
          <w:b/>
        </w:rPr>
      </w:pPr>
    </w:p>
    <w:p w14:paraId="4ACE8556" w14:textId="77777777" w:rsidR="003D582C" w:rsidRPr="00AA6D80" w:rsidRDefault="003D582C" w:rsidP="00CB0EE7">
      <w:pPr>
        <w:jc w:val="both"/>
        <w:rPr>
          <w:rFonts w:ascii="Unistra D" w:hAnsi="Unistra D" w:cs="Arial"/>
        </w:rPr>
      </w:pPr>
    </w:p>
    <w:p w14:paraId="30136AA5" w14:textId="5A840998" w:rsidR="00CA35D4" w:rsidRDefault="00D57EE9" w:rsidP="004349BF">
      <w:pPr>
        <w:jc w:val="center"/>
        <w:rPr>
          <w:rFonts w:ascii="Unistra D" w:hAnsi="Unistra D" w:cs="Arial"/>
          <w:b/>
          <w:sz w:val="32"/>
          <w:szCs w:val="32"/>
        </w:rPr>
      </w:pPr>
      <w:r w:rsidRPr="004A15F0">
        <w:rPr>
          <w:rFonts w:ascii="Unistra D" w:hAnsi="Unistra D" w:cs="Arial"/>
          <w:b/>
          <w:sz w:val="32"/>
          <w:szCs w:val="32"/>
        </w:rPr>
        <w:t xml:space="preserve">Formulaire à renvoyer </w:t>
      </w:r>
      <w:r w:rsidR="004863BE" w:rsidRPr="004A15F0">
        <w:rPr>
          <w:rFonts w:ascii="Unistra D" w:hAnsi="Unistra D" w:cs="Arial"/>
          <w:b/>
          <w:sz w:val="32"/>
          <w:szCs w:val="32"/>
        </w:rPr>
        <w:t>à</w:t>
      </w:r>
      <w:r w:rsidR="00AA6D80" w:rsidRPr="004A15F0">
        <w:rPr>
          <w:rFonts w:ascii="Unistra D" w:hAnsi="Unistra D" w:cs="Arial"/>
          <w:b/>
          <w:sz w:val="32"/>
          <w:szCs w:val="32"/>
        </w:rPr>
        <w:t xml:space="preserve"> Nathalie V</w:t>
      </w:r>
      <w:r w:rsidR="005E5F38">
        <w:rPr>
          <w:rFonts w:ascii="Unistra D" w:hAnsi="Unistra D" w:cs="Arial"/>
          <w:b/>
          <w:sz w:val="32"/>
          <w:szCs w:val="32"/>
        </w:rPr>
        <w:t>IART</w:t>
      </w:r>
      <w:r w:rsidR="00AA6D80" w:rsidRPr="004A15F0">
        <w:rPr>
          <w:rFonts w:ascii="Unistra D" w:hAnsi="Unistra D" w:cs="Arial"/>
          <w:b/>
          <w:sz w:val="32"/>
          <w:szCs w:val="32"/>
        </w:rPr>
        <w:t xml:space="preserve"> </w:t>
      </w:r>
      <w:bookmarkStart w:id="0" w:name="_Hlk131409615"/>
    </w:p>
    <w:p w14:paraId="23702D38" w14:textId="7945AE9E" w:rsidR="00D57EE9" w:rsidRPr="00AA6D80" w:rsidRDefault="00AA6D80" w:rsidP="000A243C">
      <w:pPr>
        <w:jc w:val="center"/>
        <w:rPr>
          <w:rFonts w:ascii="Unistra D" w:hAnsi="Unistra D" w:cs="Arial"/>
        </w:rPr>
      </w:pPr>
      <w:r w:rsidRPr="004A15F0">
        <w:rPr>
          <w:rFonts w:ascii="Unistra D" w:hAnsi="Unistra D" w:cs="Arial"/>
          <w:b/>
          <w:sz w:val="32"/>
          <w:szCs w:val="32"/>
        </w:rPr>
        <w:t>(</w:t>
      </w:r>
      <w:hyperlink r:id="rId7" w:history="1">
        <w:r w:rsidR="00CA1302" w:rsidRPr="00F56005">
          <w:rPr>
            <w:rStyle w:val="Lienhypertexte"/>
            <w:rFonts w:ascii="Unistra D" w:hAnsi="Unistra D"/>
            <w:b/>
            <w:sz w:val="32"/>
            <w:szCs w:val="32"/>
          </w:rPr>
          <w:t>viart@unistra.fr</w:t>
        </w:r>
      </w:hyperlink>
      <w:r w:rsidRPr="004A15F0">
        <w:rPr>
          <w:rFonts w:ascii="Unistra D" w:hAnsi="Unistra D" w:cs="Arial"/>
          <w:b/>
          <w:sz w:val="32"/>
          <w:szCs w:val="32"/>
        </w:rPr>
        <w:t xml:space="preserve">) </w:t>
      </w:r>
      <w:bookmarkEnd w:id="0"/>
      <w:r w:rsidR="00BE7AFE">
        <w:rPr>
          <w:rFonts w:ascii="Unistra D" w:hAnsi="Unistra D" w:cs="Arial"/>
          <w:b/>
          <w:sz w:val="32"/>
          <w:szCs w:val="32"/>
          <w:u w:val="single"/>
        </w:rPr>
        <w:t>et Nadia VAZQUEZ (</w:t>
      </w:r>
      <w:hyperlink r:id="rId8" w:history="1">
        <w:r w:rsidR="00BE7AFE" w:rsidRPr="000D08EF">
          <w:rPr>
            <w:rStyle w:val="Lienhypertexte"/>
            <w:rFonts w:ascii="Unistra D" w:hAnsi="Unistra D" w:cs="Arial"/>
            <w:b/>
            <w:sz w:val="32"/>
            <w:szCs w:val="32"/>
          </w:rPr>
          <w:t>nvazquez@unistra.fr</w:t>
        </w:r>
      </w:hyperlink>
      <w:r w:rsidR="00BE7AFE">
        <w:rPr>
          <w:rFonts w:ascii="Unistra D" w:hAnsi="Unistra D" w:cs="Arial"/>
          <w:b/>
          <w:sz w:val="32"/>
          <w:szCs w:val="32"/>
          <w:u w:val="single"/>
        </w:rPr>
        <w:t>) avant le 30/06</w:t>
      </w:r>
    </w:p>
    <w:sectPr w:rsidR="00D57EE9" w:rsidRPr="00AA6D80" w:rsidSect="00DA447C">
      <w:headerReference w:type="default" r:id="rId9"/>
      <w:footerReference w:type="default" r:id="rId10"/>
      <w:pgSz w:w="11906" w:h="16838"/>
      <w:pgMar w:top="720" w:right="720" w:bottom="720" w:left="720" w:header="426"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30546" w14:textId="77777777" w:rsidR="005860A6" w:rsidRDefault="005860A6" w:rsidP="00EF4EBA">
      <w:r>
        <w:separator/>
      </w:r>
    </w:p>
  </w:endnote>
  <w:endnote w:type="continuationSeparator" w:id="0">
    <w:p w14:paraId="04311536" w14:textId="77777777" w:rsidR="005860A6" w:rsidRDefault="005860A6" w:rsidP="00EF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Unistra D">
    <w:panose1 w:val="02000503030000020000"/>
    <w:charset w:val="00"/>
    <w:family w:val="auto"/>
    <w:pitch w:val="variable"/>
    <w:sig w:usb0="A00000AF" w:usb1="5000606B"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Unistra Symbol">
    <w:panose1 w:val="000005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649E7" w14:textId="77777777" w:rsidR="004B1B9C" w:rsidRPr="00BE40E1" w:rsidRDefault="00137563" w:rsidP="003A66BB">
    <w:pPr>
      <w:pBdr>
        <w:top w:val="single" w:sz="4" w:space="1" w:color="auto"/>
      </w:pBdr>
      <w:spacing w:line="240" w:lineRule="exact"/>
      <w:jc w:val="center"/>
      <w:rPr>
        <w:rFonts w:ascii="Unistra D" w:hAnsi="Unistra D" w:cs="Arial"/>
        <w:b/>
      </w:rPr>
    </w:pPr>
    <w:r w:rsidRPr="00BE40E1">
      <w:rPr>
        <w:rFonts w:ascii="Unistra D" w:hAnsi="Unistra D" w:cs="Arial"/>
        <w:b/>
      </w:rPr>
      <w:t>Vos interlocutrices pour les Microprojets de Recherche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137563" w:rsidRPr="00BE40E1" w14:paraId="1F5A329E" w14:textId="77777777" w:rsidTr="00137563">
      <w:tc>
        <w:tcPr>
          <w:tcW w:w="5228" w:type="dxa"/>
        </w:tcPr>
        <w:p w14:paraId="7E4DE17B" w14:textId="6CDA816D" w:rsidR="003D6C2A" w:rsidRDefault="003D6C2A" w:rsidP="003D6C2A">
          <w:pPr>
            <w:spacing w:line="240" w:lineRule="exact"/>
            <w:jc w:val="right"/>
            <w:rPr>
              <w:rFonts w:ascii="Unistra D" w:hAnsi="Unistra D" w:cs="Arial"/>
              <w:b/>
              <w:i/>
            </w:rPr>
          </w:pPr>
          <w:r w:rsidRPr="00BE40E1">
            <w:rPr>
              <w:rFonts w:ascii="Unistra D" w:hAnsi="Unistra D" w:cs="Arial"/>
              <w:b/>
              <w:i/>
            </w:rPr>
            <w:t>Responsable scientifique</w:t>
          </w:r>
        </w:p>
        <w:p w14:paraId="15A4137C" w14:textId="77777777" w:rsidR="00034967" w:rsidRPr="00BE40E1" w:rsidRDefault="00034967" w:rsidP="003D6C2A">
          <w:pPr>
            <w:spacing w:line="240" w:lineRule="exact"/>
            <w:jc w:val="right"/>
            <w:rPr>
              <w:rFonts w:ascii="Unistra D" w:hAnsi="Unistra D"/>
              <w:b/>
              <w:i/>
            </w:rPr>
          </w:pPr>
        </w:p>
        <w:p w14:paraId="0CD0363B" w14:textId="1A8F2A40" w:rsidR="00137563" w:rsidRPr="00BE40E1" w:rsidRDefault="00137563" w:rsidP="003A66BB">
          <w:pPr>
            <w:spacing w:line="240" w:lineRule="exact"/>
            <w:jc w:val="right"/>
            <w:rPr>
              <w:rFonts w:ascii="Unistra D" w:hAnsi="Unistra D" w:cs="Arial"/>
            </w:rPr>
          </w:pPr>
          <w:r w:rsidRPr="00BE40E1">
            <w:rPr>
              <w:rFonts w:ascii="Unistra D" w:hAnsi="Unistra D" w:cs="Arial"/>
            </w:rPr>
            <w:t>Nathalie V</w:t>
          </w:r>
          <w:r w:rsidR="00BB2460" w:rsidRPr="00BE40E1">
            <w:rPr>
              <w:rFonts w:ascii="Unistra D" w:hAnsi="Unistra D" w:cs="Arial"/>
            </w:rPr>
            <w:t>IART</w:t>
          </w:r>
        </w:p>
        <w:p w14:paraId="2ABD235E" w14:textId="0DA1907B" w:rsidR="00137563" w:rsidRPr="00BE40E1" w:rsidRDefault="00137563" w:rsidP="003A66BB">
          <w:pPr>
            <w:spacing w:line="240" w:lineRule="exact"/>
            <w:jc w:val="right"/>
            <w:rPr>
              <w:rFonts w:ascii="Unistra D" w:hAnsi="Unistra D" w:cs="Arial"/>
            </w:rPr>
          </w:pPr>
          <w:r w:rsidRPr="00BE40E1">
            <w:rPr>
              <w:rFonts w:ascii="Unistra D" w:hAnsi="Unistra D" w:cs="Arial"/>
            </w:rPr>
            <w:t xml:space="preserve">+33 </w:t>
          </w:r>
          <w:r w:rsidR="00E50970" w:rsidRPr="00BE40E1">
            <w:rPr>
              <w:rFonts w:ascii="Unistra D" w:hAnsi="Unistra D" w:cs="Arial"/>
            </w:rPr>
            <w:t>(0)</w:t>
          </w:r>
          <w:r w:rsidRPr="00BE40E1">
            <w:rPr>
              <w:rFonts w:ascii="Unistra D" w:hAnsi="Unistra D" w:cs="Arial"/>
            </w:rPr>
            <w:t>3 88 10 7</w:t>
          </w:r>
          <w:r w:rsidR="00E15C97" w:rsidRPr="00BE40E1">
            <w:rPr>
              <w:rFonts w:ascii="Unistra D" w:hAnsi="Unistra D" w:cs="Arial"/>
            </w:rPr>
            <w:t>2 10</w:t>
          </w:r>
          <w:r w:rsidRPr="00BE40E1">
            <w:rPr>
              <w:rFonts w:ascii="Unistra D" w:hAnsi="Unistra D" w:cs="Arial"/>
            </w:rPr>
            <w:t xml:space="preserve"> </w:t>
          </w:r>
          <w:bookmarkStart w:id="1" w:name="_Hlk131408375"/>
          <w:r w:rsidRPr="00BE40E1">
            <w:rPr>
              <w:rFonts w:ascii="Unistra D" w:hAnsi="Unistra D" w:cs="Arial"/>
            </w:rPr>
            <w:t xml:space="preserve">| </w:t>
          </w:r>
          <w:bookmarkEnd w:id="1"/>
          <w:r w:rsidR="00111025">
            <w:rPr>
              <w:rFonts w:ascii="Unistra D" w:hAnsi="Unistra D"/>
            </w:rPr>
            <w:fldChar w:fldCharType="begin"/>
          </w:r>
          <w:r w:rsidR="00111025">
            <w:rPr>
              <w:rFonts w:ascii="Unistra D" w:hAnsi="Unistra D"/>
            </w:rPr>
            <w:instrText xml:space="preserve"> HYPERLINK "mailto:viart@unistra.fr" </w:instrText>
          </w:r>
          <w:r w:rsidR="00111025">
            <w:rPr>
              <w:rFonts w:ascii="Unistra D" w:hAnsi="Unistra D"/>
            </w:rPr>
            <w:fldChar w:fldCharType="separate"/>
          </w:r>
          <w:r w:rsidR="00111025" w:rsidRPr="00A62365">
            <w:rPr>
              <w:rStyle w:val="Lienhypertexte"/>
              <w:rFonts w:ascii="Unistra D" w:hAnsi="Unistra D"/>
            </w:rPr>
            <w:t>viart@unistra.fr</w:t>
          </w:r>
          <w:r w:rsidR="00111025">
            <w:rPr>
              <w:rFonts w:ascii="Unistra D" w:hAnsi="Unistra D"/>
            </w:rPr>
            <w:fldChar w:fldCharType="end"/>
          </w:r>
          <w:r w:rsidR="00111025">
            <w:rPr>
              <w:rFonts w:ascii="Unistra D" w:hAnsi="Unistra D"/>
            </w:rPr>
            <w:t xml:space="preserve"> </w:t>
          </w:r>
        </w:p>
      </w:tc>
      <w:tc>
        <w:tcPr>
          <w:tcW w:w="5228" w:type="dxa"/>
        </w:tcPr>
        <w:p w14:paraId="35028DE3" w14:textId="09692AA7" w:rsidR="00A168E7" w:rsidRDefault="00A168E7" w:rsidP="00A168E7">
          <w:pPr>
            <w:spacing w:line="240" w:lineRule="exact"/>
            <w:rPr>
              <w:rFonts w:ascii="Unistra D" w:hAnsi="Unistra D" w:cs="Arial"/>
              <w:b/>
              <w:i/>
              <w:lang w:val="en-US"/>
            </w:rPr>
          </w:pPr>
          <w:proofErr w:type="spellStart"/>
          <w:r w:rsidRPr="00BE40E1">
            <w:rPr>
              <w:rFonts w:ascii="Unistra D" w:hAnsi="Unistra D" w:cs="Arial"/>
              <w:b/>
              <w:i/>
              <w:lang w:val="en-US"/>
            </w:rPr>
            <w:t>Coordinatrice</w:t>
          </w:r>
          <w:proofErr w:type="spellEnd"/>
          <w:r w:rsidRPr="00BE40E1">
            <w:rPr>
              <w:rFonts w:ascii="Unistra D" w:hAnsi="Unistra D" w:cs="Arial"/>
              <w:b/>
              <w:i/>
              <w:lang w:val="en-US"/>
            </w:rPr>
            <w:t xml:space="preserve"> administrative</w:t>
          </w:r>
        </w:p>
        <w:p w14:paraId="2295EE0F" w14:textId="77777777" w:rsidR="00034967" w:rsidRPr="00BE40E1" w:rsidRDefault="00034967" w:rsidP="00A168E7">
          <w:pPr>
            <w:spacing w:line="240" w:lineRule="exact"/>
            <w:rPr>
              <w:rFonts w:ascii="Unistra D" w:hAnsi="Unistra D" w:cs="Arial"/>
              <w:b/>
              <w:i/>
              <w:lang w:val="en-US"/>
            </w:rPr>
          </w:pPr>
        </w:p>
        <w:p w14:paraId="3E0A14E8" w14:textId="4089AD35" w:rsidR="00137563" w:rsidRPr="00BE40E1" w:rsidRDefault="00374D41" w:rsidP="003A66BB">
          <w:pPr>
            <w:spacing w:line="240" w:lineRule="exact"/>
            <w:rPr>
              <w:rFonts w:ascii="Unistra D" w:hAnsi="Unistra D" w:cs="Arial"/>
              <w:b/>
              <w:i/>
              <w:lang w:val="en-US"/>
            </w:rPr>
          </w:pPr>
          <w:r w:rsidRPr="00BE40E1">
            <w:rPr>
              <w:rFonts w:ascii="Unistra D" w:hAnsi="Unistra D" w:cs="Arial"/>
              <w:lang w:val="en-US"/>
            </w:rPr>
            <w:t>Nadia V</w:t>
          </w:r>
          <w:r w:rsidR="00BB2460" w:rsidRPr="00BE40E1">
            <w:rPr>
              <w:rFonts w:ascii="Unistra D" w:hAnsi="Unistra D" w:cs="Arial"/>
              <w:lang w:val="en-US"/>
            </w:rPr>
            <w:t>AZQUEZ</w:t>
          </w:r>
        </w:p>
        <w:p w14:paraId="23D0E126" w14:textId="4A14AC3D" w:rsidR="00137563" w:rsidRPr="00BE40E1" w:rsidRDefault="00137563" w:rsidP="003A66BB">
          <w:pPr>
            <w:spacing w:line="240" w:lineRule="exact"/>
            <w:rPr>
              <w:rFonts w:ascii="Unistra D" w:hAnsi="Unistra D" w:cs="Arial"/>
              <w:lang w:val="en-US"/>
            </w:rPr>
          </w:pPr>
          <w:r w:rsidRPr="00BE40E1">
            <w:rPr>
              <w:rFonts w:ascii="Unistra D" w:hAnsi="Unistra D"/>
            </w:rPr>
            <w:t xml:space="preserve">+33 (0)3 68 85 27 94 | </w:t>
          </w:r>
          <w:hyperlink r:id="rId1" w:history="1">
            <w:r w:rsidR="00BE40E1" w:rsidRPr="00BE40E1">
              <w:rPr>
                <w:rStyle w:val="Lienhypertexte"/>
                <w:rFonts w:ascii="Unistra D" w:hAnsi="Unistra D"/>
              </w:rPr>
              <w:t>ecpm-entreprises@unistra.fr</w:t>
            </w:r>
          </w:hyperlink>
        </w:p>
      </w:tc>
    </w:tr>
  </w:tbl>
  <w:p w14:paraId="625499A2" w14:textId="77777777" w:rsidR="004349BF" w:rsidRPr="004B1B9C" w:rsidRDefault="004349BF" w:rsidP="004B1B9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CD299" w14:textId="77777777" w:rsidR="005860A6" w:rsidRDefault="005860A6" w:rsidP="00EF4EBA">
      <w:r>
        <w:separator/>
      </w:r>
    </w:p>
  </w:footnote>
  <w:footnote w:type="continuationSeparator" w:id="0">
    <w:p w14:paraId="265A3518" w14:textId="77777777" w:rsidR="005860A6" w:rsidRDefault="005860A6" w:rsidP="00EF4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4B56" w14:textId="77777777" w:rsidR="00DA447C" w:rsidRDefault="00A172D7" w:rsidP="00EF4EBA">
    <w:pPr>
      <w:pStyle w:val="En-tte"/>
      <w:rPr>
        <w:b/>
        <w:noProof/>
        <w:color w:val="365F91"/>
        <w:sz w:val="32"/>
      </w:rPr>
    </w:pPr>
    <w:r>
      <w:rPr>
        <w:noProof/>
      </w:rPr>
      <w:drawing>
        <wp:inline distT="0" distB="0" distL="0" distR="0" wp14:anchorId="4EACA9EB" wp14:editId="50FF8B44">
          <wp:extent cx="1895198" cy="968189"/>
          <wp:effectExtent l="0" t="0" r="0" b="381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98243" cy="969745"/>
                  </a:xfrm>
                  <a:prstGeom prst="rect">
                    <a:avLst/>
                  </a:prstGeom>
                  <a:noFill/>
                  <a:ln>
                    <a:noFill/>
                  </a:ln>
                </pic:spPr>
              </pic:pic>
            </a:graphicData>
          </a:graphic>
        </wp:inline>
      </w:drawing>
    </w:r>
  </w:p>
  <w:p w14:paraId="634DE011" w14:textId="60C7327A" w:rsidR="00111ECD" w:rsidRPr="00DA447C" w:rsidRDefault="00EF4EBA" w:rsidP="00EF4EBA">
    <w:pPr>
      <w:pStyle w:val="En-tte"/>
      <w:rPr>
        <w:b/>
        <w:noProof/>
        <w:color w:val="365F91"/>
        <w:sz w:val="20"/>
        <w:szCs w:val="20"/>
      </w:rPr>
    </w:pPr>
    <w:r w:rsidRPr="00EF4EBA">
      <w:rPr>
        <w:b/>
        <w:noProof/>
        <w:color w:val="365F91"/>
        <w:sz w:val="32"/>
      </w:rPr>
      <w:t xml:space="preserve"> </w:t>
    </w:r>
  </w:p>
  <w:p w14:paraId="3D99CC02" w14:textId="6E919022" w:rsidR="00AA6D80" w:rsidRPr="00016B47" w:rsidRDefault="00882164" w:rsidP="00AA6D80">
    <w:pPr>
      <w:pStyle w:val="En-tte"/>
      <w:spacing w:line="400" w:lineRule="exact"/>
      <w:rPr>
        <w:rFonts w:ascii="Unistra Symbol" w:hAnsi="Unistra Symbol"/>
        <w:noProof/>
        <w:color w:val="4274B0"/>
        <w:sz w:val="44"/>
        <w:szCs w:val="44"/>
      </w:rPr>
    </w:pPr>
    <w:r>
      <w:rPr>
        <w:rFonts w:ascii="Unistra D" w:hAnsi="Unistra D"/>
        <w:noProof/>
        <w:color w:val="4274B0"/>
        <w:sz w:val="44"/>
        <w:szCs w:val="44"/>
      </w:rPr>
      <w:t xml:space="preserve">Projets RDI - </w:t>
    </w:r>
    <w:r w:rsidR="00AA6D80" w:rsidRPr="00016B47">
      <w:rPr>
        <w:rFonts w:ascii="Unistra D" w:hAnsi="Unistra D"/>
        <w:noProof/>
        <w:color w:val="4274B0"/>
        <w:sz w:val="44"/>
        <w:szCs w:val="44"/>
      </w:rPr>
      <w:t>Microprojet</w:t>
    </w:r>
    <w:r w:rsidR="00AA6D80">
      <w:rPr>
        <w:rFonts w:ascii="Unistra D" w:hAnsi="Unistra D"/>
        <w:noProof/>
        <w:color w:val="4274B0"/>
        <w:sz w:val="44"/>
        <w:szCs w:val="44"/>
      </w:rPr>
      <w:t xml:space="preserve"> de Recherche</w:t>
    </w:r>
    <w:r w:rsidR="00AA6D80" w:rsidRPr="00016B47">
      <w:rPr>
        <w:rFonts w:ascii="Unistra Symbol" w:hAnsi="Unistra Symbol"/>
        <w:noProof/>
        <w:color w:val="4274B0"/>
        <w:sz w:val="44"/>
        <w:szCs w:val="44"/>
      </w:rPr>
      <w:t xml:space="preserve"> g&gt;åX</w:t>
    </w:r>
  </w:p>
  <w:p w14:paraId="50344EC7" w14:textId="6E9EF3FD" w:rsidR="003C42A4" w:rsidRDefault="00AA6D80" w:rsidP="00AA6D80">
    <w:pPr>
      <w:pStyle w:val="En-tte"/>
      <w:spacing w:line="400" w:lineRule="exact"/>
      <w:rPr>
        <w:rFonts w:ascii="Unistra D" w:hAnsi="Unistra D"/>
        <w:noProof/>
        <w:color w:val="4274B0"/>
        <w:sz w:val="36"/>
        <w:szCs w:val="36"/>
      </w:rPr>
    </w:pPr>
    <w:r w:rsidRPr="00016B47">
      <w:rPr>
        <w:rFonts w:ascii="Unistra Symbol" w:hAnsi="Unistra Symbol"/>
        <w:noProof/>
        <w:color w:val="4274B0"/>
        <w:sz w:val="44"/>
        <w:szCs w:val="44"/>
      </w:rPr>
      <w:t xml:space="preserve">è </w:t>
    </w:r>
    <w:r>
      <w:rPr>
        <w:rFonts w:ascii="Unistra D" w:hAnsi="Unistra D"/>
        <w:noProof/>
        <w:color w:val="4274B0"/>
        <w:sz w:val="36"/>
        <w:szCs w:val="36"/>
      </w:rPr>
      <w:t>Un état de l’art bibliographique en réponse à une problématique scientifique</w:t>
    </w:r>
  </w:p>
  <w:p w14:paraId="63031144" w14:textId="77777777" w:rsidR="00DA447C" w:rsidRPr="00DA447C" w:rsidRDefault="00DA447C" w:rsidP="00AA6D80">
    <w:pPr>
      <w:pStyle w:val="En-tte"/>
      <w:spacing w:line="400" w:lineRule="exact"/>
      <w:rPr>
        <w:rFonts w:ascii="Unistra D" w:hAnsi="Unistra D"/>
        <w:noProof/>
        <w:color w:val="4274B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72C02"/>
    <w:multiLevelType w:val="hybridMultilevel"/>
    <w:tmpl w:val="0BE48FEC"/>
    <w:lvl w:ilvl="0" w:tplc="3E3CF9F0">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A24246"/>
    <w:multiLevelType w:val="hybridMultilevel"/>
    <w:tmpl w:val="DFF0A1C8"/>
    <w:lvl w:ilvl="0" w:tplc="67AC9CA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3116950"/>
    <w:multiLevelType w:val="hybridMultilevel"/>
    <w:tmpl w:val="8C4A7DAC"/>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24841DEC"/>
    <w:multiLevelType w:val="hybridMultilevel"/>
    <w:tmpl w:val="3D380E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63612EF"/>
    <w:multiLevelType w:val="hybridMultilevel"/>
    <w:tmpl w:val="31887A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AB2223"/>
    <w:multiLevelType w:val="hybridMultilevel"/>
    <w:tmpl w:val="87D201E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67F76DD"/>
    <w:multiLevelType w:val="hybridMultilevel"/>
    <w:tmpl w:val="7FA69A6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BB56025"/>
    <w:multiLevelType w:val="hybridMultilevel"/>
    <w:tmpl w:val="9260FC7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77B72AF"/>
    <w:multiLevelType w:val="hybridMultilevel"/>
    <w:tmpl w:val="FF982E36"/>
    <w:lvl w:ilvl="0" w:tplc="3E3CF9F0">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7990CB4"/>
    <w:multiLevelType w:val="hybridMultilevel"/>
    <w:tmpl w:val="FA1A7418"/>
    <w:lvl w:ilvl="0" w:tplc="3E3CF9F0">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E4B3E15"/>
    <w:multiLevelType w:val="hybridMultilevel"/>
    <w:tmpl w:val="CD3AE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1C50CDD"/>
    <w:multiLevelType w:val="hybridMultilevel"/>
    <w:tmpl w:val="7D34BDD4"/>
    <w:lvl w:ilvl="0" w:tplc="3E3CF9F0">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2E11FB4"/>
    <w:multiLevelType w:val="hybridMultilevel"/>
    <w:tmpl w:val="C952EFE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3072E0F"/>
    <w:multiLevelType w:val="hybridMultilevel"/>
    <w:tmpl w:val="AE64BFBA"/>
    <w:lvl w:ilvl="0" w:tplc="48A4088E">
      <w:numFmt w:val="bullet"/>
      <w:lvlText w:val=""/>
      <w:lvlJc w:val="left"/>
      <w:pPr>
        <w:ind w:left="720" w:hanging="360"/>
      </w:pPr>
      <w:rPr>
        <w:rFonts w:ascii="Wingdings" w:eastAsia="Calibri" w:hAnsi="Wingdings"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6AC7E22"/>
    <w:multiLevelType w:val="hybridMultilevel"/>
    <w:tmpl w:val="471A3E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7"/>
  </w:num>
  <w:num w:numId="5">
    <w:abstractNumId w:val="12"/>
  </w:num>
  <w:num w:numId="6">
    <w:abstractNumId w:val="14"/>
  </w:num>
  <w:num w:numId="7">
    <w:abstractNumId w:val="6"/>
  </w:num>
  <w:num w:numId="8">
    <w:abstractNumId w:val="10"/>
  </w:num>
  <w:num w:numId="9">
    <w:abstractNumId w:val="13"/>
  </w:num>
  <w:num w:numId="10">
    <w:abstractNumId w:val="4"/>
  </w:num>
  <w:num w:numId="11">
    <w:abstractNumId w:val="8"/>
  </w:num>
  <w:num w:numId="12">
    <w:abstractNumId w:val="3"/>
  </w:num>
  <w:num w:numId="13">
    <w:abstractNumId w:val="11"/>
  </w:num>
  <w:num w:numId="14">
    <w:abstractNumId w:val="9"/>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6DD"/>
    <w:rsid w:val="00010E65"/>
    <w:rsid w:val="00013264"/>
    <w:rsid w:val="00016612"/>
    <w:rsid w:val="00020BB6"/>
    <w:rsid w:val="000241C5"/>
    <w:rsid w:val="00031AA1"/>
    <w:rsid w:val="00034967"/>
    <w:rsid w:val="0004015D"/>
    <w:rsid w:val="000417CB"/>
    <w:rsid w:val="00051379"/>
    <w:rsid w:val="00057EF4"/>
    <w:rsid w:val="00074FAC"/>
    <w:rsid w:val="00082936"/>
    <w:rsid w:val="0009759A"/>
    <w:rsid w:val="000A243C"/>
    <w:rsid w:val="000A3838"/>
    <w:rsid w:val="000B47D9"/>
    <w:rsid w:val="000C3234"/>
    <w:rsid w:val="000C4EED"/>
    <w:rsid w:val="000C5A31"/>
    <w:rsid w:val="000D6375"/>
    <w:rsid w:val="000E7A1F"/>
    <w:rsid w:val="000F43AC"/>
    <w:rsid w:val="0010186C"/>
    <w:rsid w:val="00103DD8"/>
    <w:rsid w:val="00107A36"/>
    <w:rsid w:val="0011013A"/>
    <w:rsid w:val="00111025"/>
    <w:rsid w:val="00111ECD"/>
    <w:rsid w:val="00112F5B"/>
    <w:rsid w:val="00115656"/>
    <w:rsid w:val="00123C05"/>
    <w:rsid w:val="00137563"/>
    <w:rsid w:val="00141F79"/>
    <w:rsid w:val="00143E48"/>
    <w:rsid w:val="00151771"/>
    <w:rsid w:val="001651FF"/>
    <w:rsid w:val="00176358"/>
    <w:rsid w:val="00185874"/>
    <w:rsid w:val="001863E3"/>
    <w:rsid w:val="0019075B"/>
    <w:rsid w:val="00193C92"/>
    <w:rsid w:val="00195355"/>
    <w:rsid w:val="00195B17"/>
    <w:rsid w:val="00197019"/>
    <w:rsid w:val="001C3ADC"/>
    <w:rsid w:val="001C5116"/>
    <w:rsid w:val="001D779B"/>
    <w:rsid w:val="001E5BAD"/>
    <w:rsid w:val="001E7C40"/>
    <w:rsid w:val="002045A2"/>
    <w:rsid w:val="002079C4"/>
    <w:rsid w:val="00207C08"/>
    <w:rsid w:val="00211342"/>
    <w:rsid w:val="0022006F"/>
    <w:rsid w:val="0022391C"/>
    <w:rsid w:val="002243DC"/>
    <w:rsid w:val="002364A1"/>
    <w:rsid w:val="00291581"/>
    <w:rsid w:val="00292CF1"/>
    <w:rsid w:val="00296B9F"/>
    <w:rsid w:val="002A4963"/>
    <w:rsid w:val="002B1640"/>
    <w:rsid w:val="002B4741"/>
    <w:rsid w:val="002C2BB3"/>
    <w:rsid w:val="002C3969"/>
    <w:rsid w:val="002C6326"/>
    <w:rsid w:val="002C78A5"/>
    <w:rsid w:val="0030079C"/>
    <w:rsid w:val="0030254F"/>
    <w:rsid w:val="003055C4"/>
    <w:rsid w:val="003159E0"/>
    <w:rsid w:val="00331B0A"/>
    <w:rsid w:val="00337DA0"/>
    <w:rsid w:val="0036384F"/>
    <w:rsid w:val="003746FB"/>
    <w:rsid w:val="00374D41"/>
    <w:rsid w:val="00382C40"/>
    <w:rsid w:val="00390549"/>
    <w:rsid w:val="003A5AA4"/>
    <w:rsid w:val="003A66BB"/>
    <w:rsid w:val="003B1588"/>
    <w:rsid w:val="003C42A4"/>
    <w:rsid w:val="003D582C"/>
    <w:rsid w:val="003D6C2A"/>
    <w:rsid w:val="00401346"/>
    <w:rsid w:val="00413A4F"/>
    <w:rsid w:val="00416914"/>
    <w:rsid w:val="00421F8B"/>
    <w:rsid w:val="00425728"/>
    <w:rsid w:val="004349BF"/>
    <w:rsid w:val="00442C1F"/>
    <w:rsid w:val="00453977"/>
    <w:rsid w:val="00472A47"/>
    <w:rsid w:val="00473E31"/>
    <w:rsid w:val="0048368C"/>
    <w:rsid w:val="004863BE"/>
    <w:rsid w:val="004903AF"/>
    <w:rsid w:val="004A15F0"/>
    <w:rsid w:val="004B1B9C"/>
    <w:rsid w:val="004D3F8A"/>
    <w:rsid w:val="004D668D"/>
    <w:rsid w:val="004E058D"/>
    <w:rsid w:val="004E265B"/>
    <w:rsid w:val="004F47F4"/>
    <w:rsid w:val="00503B07"/>
    <w:rsid w:val="00516D9E"/>
    <w:rsid w:val="00530549"/>
    <w:rsid w:val="00535275"/>
    <w:rsid w:val="00547ABA"/>
    <w:rsid w:val="005549CC"/>
    <w:rsid w:val="00561EFF"/>
    <w:rsid w:val="005628B2"/>
    <w:rsid w:val="00585E47"/>
    <w:rsid w:val="005860A6"/>
    <w:rsid w:val="005B0A07"/>
    <w:rsid w:val="005B156D"/>
    <w:rsid w:val="005B608F"/>
    <w:rsid w:val="005C4E93"/>
    <w:rsid w:val="005D39C1"/>
    <w:rsid w:val="005D5E7A"/>
    <w:rsid w:val="005D798D"/>
    <w:rsid w:val="005E5F38"/>
    <w:rsid w:val="005E7325"/>
    <w:rsid w:val="005E7F31"/>
    <w:rsid w:val="005F19C7"/>
    <w:rsid w:val="005F1C4F"/>
    <w:rsid w:val="00603AC0"/>
    <w:rsid w:val="0060741E"/>
    <w:rsid w:val="00620791"/>
    <w:rsid w:val="00626063"/>
    <w:rsid w:val="00632406"/>
    <w:rsid w:val="0063445A"/>
    <w:rsid w:val="006454F3"/>
    <w:rsid w:val="0065567C"/>
    <w:rsid w:val="006702EB"/>
    <w:rsid w:val="00676209"/>
    <w:rsid w:val="006936A1"/>
    <w:rsid w:val="006B77B6"/>
    <w:rsid w:val="006C0592"/>
    <w:rsid w:val="006D2F74"/>
    <w:rsid w:val="006E37BD"/>
    <w:rsid w:val="007129F5"/>
    <w:rsid w:val="007225B6"/>
    <w:rsid w:val="00725CAB"/>
    <w:rsid w:val="007527C7"/>
    <w:rsid w:val="00755331"/>
    <w:rsid w:val="0076191D"/>
    <w:rsid w:val="007B2B74"/>
    <w:rsid w:val="007B4B26"/>
    <w:rsid w:val="007C4FB4"/>
    <w:rsid w:val="007C7DC8"/>
    <w:rsid w:val="007D7724"/>
    <w:rsid w:val="007E0485"/>
    <w:rsid w:val="007E16D6"/>
    <w:rsid w:val="007F3B04"/>
    <w:rsid w:val="007F5EF2"/>
    <w:rsid w:val="00803536"/>
    <w:rsid w:val="0081494B"/>
    <w:rsid w:val="00832A83"/>
    <w:rsid w:val="0085557A"/>
    <w:rsid w:val="0087394A"/>
    <w:rsid w:val="00873DC6"/>
    <w:rsid w:val="00882164"/>
    <w:rsid w:val="00895FF0"/>
    <w:rsid w:val="008A65E3"/>
    <w:rsid w:val="008C0E7F"/>
    <w:rsid w:val="008C2B96"/>
    <w:rsid w:val="008C6C1B"/>
    <w:rsid w:val="008D1090"/>
    <w:rsid w:val="008D347F"/>
    <w:rsid w:val="008D6BF2"/>
    <w:rsid w:val="008E0B3D"/>
    <w:rsid w:val="008E1231"/>
    <w:rsid w:val="008F0038"/>
    <w:rsid w:val="0094184E"/>
    <w:rsid w:val="00953D33"/>
    <w:rsid w:val="00953E63"/>
    <w:rsid w:val="009757E9"/>
    <w:rsid w:val="009827D4"/>
    <w:rsid w:val="009A0652"/>
    <w:rsid w:val="009B174D"/>
    <w:rsid w:val="009C4703"/>
    <w:rsid w:val="009E035E"/>
    <w:rsid w:val="009E1B5A"/>
    <w:rsid w:val="009E6EEE"/>
    <w:rsid w:val="009F54A6"/>
    <w:rsid w:val="009F605B"/>
    <w:rsid w:val="00A022D7"/>
    <w:rsid w:val="00A05261"/>
    <w:rsid w:val="00A158A3"/>
    <w:rsid w:val="00A168E7"/>
    <w:rsid w:val="00A172D7"/>
    <w:rsid w:val="00A204DD"/>
    <w:rsid w:val="00A408D8"/>
    <w:rsid w:val="00A4112F"/>
    <w:rsid w:val="00A46928"/>
    <w:rsid w:val="00A56BC8"/>
    <w:rsid w:val="00A57FB3"/>
    <w:rsid w:val="00A6244A"/>
    <w:rsid w:val="00A6556E"/>
    <w:rsid w:val="00A6642C"/>
    <w:rsid w:val="00A8330E"/>
    <w:rsid w:val="00A83DE7"/>
    <w:rsid w:val="00A93D4C"/>
    <w:rsid w:val="00A95FB4"/>
    <w:rsid w:val="00AA6D80"/>
    <w:rsid w:val="00AB4119"/>
    <w:rsid w:val="00AC17CF"/>
    <w:rsid w:val="00AC4397"/>
    <w:rsid w:val="00AD1180"/>
    <w:rsid w:val="00B214C2"/>
    <w:rsid w:val="00B36AC4"/>
    <w:rsid w:val="00B5188E"/>
    <w:rsid w:val="00B60646"/>
    <w:rsid w:val="00B61913"/>
    <w:rsid w:val="00B66E67"/>
    <w:rsid w:val="00B70454"/>
    <w:rsid w:val="00B84968"/>
    <w:rsid w:val="00B909EE"/>
    <w:rsid w:val="00BA1D67"/>
    <w:rsid w:val="00BB2460"/>
    <w:rsid w:val="00BB58CD"/>
    <w:rsid w:val="00BB67C6"/>
    <w:rsid w:val="00BC541A"/>
    <w:rsid w:val="00BC5862"/>
    <w:rsid w:val="00BD66DD"/>
    <w:rsid w:val="00BE30C2"/>
    <w:rsid w:val="00BE40E1"/>
    <w:rsid w:val="00BE7AFE"/>
    <w:rsid w:val="00BF24CE"/>
    <w:rsid w:val="00BF58CC"/>
    <w:rsid w:val="00C11496"/>
    <w:rsid w:val="00C34EF1"/>
    <w:rsid w:val="00C43039"/>
    <w:rsid w:val="00C7712B"/>
    <w:rsid w:val="00C85947"/>
    <w:rsid w:val="00C91B07"/>
    <w:rsid w:val="00C951AE"/>
    <w:rsid w:val="00CA1302"/>
    <w:rsid w:val="00CA35D4"/>
    <w:rsid w:val="00CB0EE7"/>
    <w:rsid w:val="00CC2BC1"/>
    <w:rsid w:val="00CD0741"/>
    <w:rsid w:val="00CF696F"/>
    <w:rsid w:val="00D1072A"/>
    <w:rsid w:val="00D1207B"/>
    <w:rsid w:val="00D16458"/>
    <w:rsid w:val="00D27E49"/>
    <w:rsid w:val="00D31525"/>
    <w:rsid w:val="00D33628"/>
    <w:rsid w:val="00D35581"/>
    <w:rsid w:val="00D3762E"/>
    <w:rsid w:val="00D50E8B"/>
    <w:rsid w:val="00D57EE9"/>
    <w:rsid w:val="00D62E58"/>
    <w:rsid w:val="00D662B4"/>
    <w:rsid w:val="00D93A7C"/>
    <w:rsid w:val="00D93AC2"/>
    <w:rsid w:val="00D9416D"/>
    <w:rsid w:val="00DA2B99"/>
    <w:rsid w:val="00DA447C"/>
    <w:rsid w:val="00DA51AC"/>
    <w:rsid w:val="00DB5FF7"/>
    <w:rsid w:val="00DC2E77"/>
    <w:rsid w:val="00DC5DD9"/>
    <w:rsid w:val="00DD3C2E"/>
    <w:rsid w:val="00DD7FAA"/>
    <w:rsid w:val="00E06F15"/>
    <w:rsid w:val="00E06F76"/>
    <w:rsid w:val="00E128A4"/>
    <w:rsid w:val="00E15C97"/>
    <w:rsid w:val="00E31788"/>
    <w:rsid w:val="00E34297"/>
    <w:rsid w:val="00E50970"/>
    <w:rsid w:val="00E5247A"/>
    <w:rsid w:val="00E5391C"/>
    <w:rsid w:val="00E55708"/>
    <w:rsid w:val="00E73291"/>
    <w:rsid w:val="00EB3A37"/>
    <w:rsid w:val="00EB5DD2"/>
    <w:rsid w:val="00EB75CA"/>
    <w:rsid w:val="00EC3DA3"/>
    <w:rsid w:val="00ED33E8"/>
    <w:rsid w:val="00EF4EBA"/>
    <w:rsid w:val="00F068BC"/>
    <w:rsid w:val="00F179B2"/>
    <w:rsid w:val="00F23F3B"/>
    <w:rsid w:val="00F252E3"/>
    <w:rsid w:val="00F465DF"/>
    <w:rsid w:val="00F54030"/>
    <w:rsid w:val="00F638A4"/>
    <w:rsid w:val="00F7355B"/>
    <w:rsid w:val="00F82DDB"/>
    <w:rsid w:val="00F86CBC"/>
    <w:rsid w:val="00F87863"/>
    <w:rsid w:val="00F924F5"/>
    <w:rsid w:val="00F93789"/>
    <w:rsid w:val="00F94A09"/>
    <w:rsid w:val="00FB7AC8"/>
    <w:rsid w:val="00FE2C0A"/>
    <w:rsid w:val="00FF1FD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BC20622"/>
  <w15:docId w15:val="{238887F8-31C1-4152-9E2F-DA9414278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3">
    <w:name w:val="heading 3"/>
    <w:basedOn w:val="Normal"/>
    <w:link w:val="Titre3Car"/>
    <w:uiPriority w:val="9"/>
    <w:qFormat/>
    <w:rsid w:val="00F87863"/>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36384F"/>
    <w:rPr>
      <w:color w:val="0000FF"/>
      <w:u w:val="single"/>
    </w:rPr>
  </w:style>
  <w:style w:type="character" w:customStyle="1" w:styleId="Titre3Car">
    <w:name w:val="Titre 3 Car"/>
    <w:link w:val="Titre3"/>
    <w:uiPriority w:val="9"/>
    <w:rsid w:val="00F87863"/>
    <w:rPr>
      <w:b/>
      <w:bCs/>
      <w:sz w:val="27"/>
      <w:szCs w:val="27"/>
    </w:rPr>
  </w:style>
  <w:style w:type="paragraph" w:customStyle="1" w:styleId="summary">
    <w:name w:val="summary"/>
    <w:basedOn w:val="Normal"/>
    <w:rsid w:val="00F87863"/>
    <w:pPr>
      <w:spacing w:before="100" w:beforeAutospacing="1" w:after="100" w:afterAutospacing="1"/>
    </w:pPr>
  </w:style>
  <w:style w:type="paragraph" w:styleId="NormalWeb">
    <w:name w:val="Normal (Web)"/>
    <w:basedOn w:val="Normal"/>
    <w:uiPriority w:val="99"/>
    <w:unhideWhenUsed/>
    <w:rsid w:val="00A022D7"/>
    <w:pPr>
      <w:spacing w:before="100" w:beforeAutospacing="1" w:after="100" w:afterAutospacing="1"/>
    </w:pPr>
  </w:style>
  <w:style w:type="paragraph" w:styleId="Paragraphedeliste">
    <w:name w:val="List Paragraph"/>
    <w:basedOn w:val="Normal"/>
    <w:uiPriority w:val="34"/>
    <w:qFormat/>
    <w:rsid w:val="007F3B04"/>
    <w:pPr>
      <w:spacing w:after="200" w:line="276" w:lineRule="auto"/>
      <w:ind w:left="720"/>
      <w:contextualSpacing/>
    </w:pPr>
    <w:rPr>
      <w:rFonts w:ascii="Calibri" w:eastAsia="Calibri" w:hAnsi="Calibri"/>
      <w:sz w:val="22"/>
      <w:szCs w:val="22"/>
      <w:lang w:eastAsia="en-US"/>
    </w:rPr>
  </w:style>
  <w:style w:type="paragraph" w:styleId="Sansinterligne">
    <w:name w:val="No Spacing"/>
    <w:uiPriority w:val="1"/>
    <w:qFormat/>
    <w:rsid w:val="00442C1F"/>
    <w:rPr>
      <w:rFonts w:ascii="Calibri" w:eastAsia="Calibri" w:hAnsi="Calibri"/>
      <w:sz w:val="22"/>
      <w:szCs w:val="22"/>
      <w:lang w:eastAsia="en-US"/>
    </w:rPr>
  </w:style>
  <w:style w:type="paragraph" w:customStyle="1" w:styleId="Normal1">
    <w:name w:val="Normal1"/>
    <w:basedOn w:val="Normal"/>
    <w:rsid w:val="00D57EE9"/>
    <w:pPr>
      <w:spacing w:before="100" w:beforeAutospacing="1" w:after="100" w:afterAutospacing="1"/>
    </w:pPr>
  </w:style>
  <w:style w:type="paragraph" w:styleId="En-tte">
    <w:name w:val="header"/>
    <w:basedOn w:val="Normal"/>
    <w:link w:val="En-tteCar"/>
    <w:uiPriority w:val="99"/>
    <w:rsid w:val="00EF4EBA"/>
    <w:pPr>
      <w:tabs>
        <w:tab w:val="center" w:pos="4536"/>
        <w:tab w:val="right" w:pos="9072"/>
      </w:tabs>
    </w:pPr>
  </w:style>
  <w:style w:type="character" w:customStyle="1" w:styleId="En-tteCar">
    <w:name w:val="En-tête Car"/>
    <w:link w:val="En-tte"/>
    <w:uiPriority w:val="99"/>
    <w:rsid w:val="00EF4EBA"/>
    <w:rPr>
      <w:sz w:val="24"/>
      <w:szCs w:val="24"/>
    </w:rPr>
  </w:style>
  <w:style w:type="paragraph" w:styleId="Pieddepage">
    <w:name w:val="footer"/>
    <w:basedOn w:val="Normal"/>
    <w:link w:val="PieddepageCar"/>
    <w:uiPriority w:val="99"/>
    <w:rsid w:val="00EF4EBA"/>
    <w:pPr>
      <w:tabs>
        <w:tab w:val="center" w:pos="4536"/>
        <w:tab w:val="right" w:pos="9072"/>
      </w:tabs>
    </w:pPr>
  </w:style>
  <w:style w:type="character" w:customStyle="1" w:styleId="PieddepageCar">
    <w:name w:val="Pied de page Car"/>
    <w:link w:val="Pieddepage"/>
    <w:uiPriority w:val="99"/>
    <w:rsid w:val="00EF4EBA"/>
    <w:rPr>
      <w:sz w:val="24"/>
      <w:szCs w:val="24"/>
    </w:rPr>
  </w:style>
  <w:style w:type="paragraph" w:styleId="Textedebulles">
    <w:name w:val="Balloon Text"/>
    <w:basedOn w:val="Normal"/>
    <w:link w:val="TextedebullesCar"/>
    <w:rsid w:val="00EF4EBA"/>
    <w:rPr>
      <w:rFonts w:ascii="Tahoma" w:hAnsi="Tahoma" w:cs="Tahoma"/>
      <w:sz w:val="16"/>
      <w:szCs w:val="16"/>
    </w:rPr>
  </w:style>
  <w:style w:type="character" w:customStyle="1" w:styleId="TextedebullesCar">
    <w:name w:val="Texte de bulles Car"/>
    <w:link w:val="Textedebulles"/>
    <w:rsid w:val="00EF4EBA"/>
    <w:rPr>
      <w:rFonts w:ascii="Tahoma" w:hAnsi="Tahoma" w:cs="Tahoma"/>
      <w:sz w:val="16"/>
      <w:szCs w:val="16"/>
    </w:rPr>
  </w:style>
  <w:style w:type="table" w:styleId="Grilledutableau">
    <w:name w:val="Table Grid"/>
    <w:basedOn w:val="TableauNormal"/>
    <w:uiPriority w:val="59"/>
    <w:rsid w:val="00195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qFormat/>
    <w:rsid w:val="00A158A3"/>
    <w:pPr>
      <w:spacing w:after="60"/>
      <w:jc w:val="center"/>
      <w:outlineLvl w:val="1"/>
    </w:pPr>
    <w:rPr>
      <w:rFonts w:ascii="Cambria" w:hAnsi="Cambria"/>
    </w:rPr>
  </w:style>
  <w:style w:type="character" w:customStyle="1" w:styleId="Sous-titreCar">
    <w:name w:val="Sous-titre Car"/>
    <w:link w:val="Sous-titre"/>
    <w:rsid w:val="00A158A3"/>
    <w:rPr>
      <w:rFonts w:ascii="Cambria" w:eastAsia="Times New Roman" w:hAnsi="Cambria" w:cs="Times New Roman"/>
      <w:sz w:val="24"/>
      <w:szCs w:val="24"/>
    </w:rPr>
  </w:style>
  <w:style w:type="character" w:styleId="Mentionnonrsolue">
    <w:name w:val="Unresolved Mention"/>
    <w:basedOn w:val="Policepardfaut"/>
    <w:uiPriority w:val="99"/>
    <w:semiHidden/>
    <w:unhideWhenUsed/>
    <w:rsid w:val="00E128A4"/>
    <w:rPr>
      <w:color w:val="605E5C"/>
      <w:shd w:val="clear" w:color="auto" w:fill="E1DFDD"/>
    </w:rPr>
  </w:style>
  <w:style w:type="character" w:styleId="Lienhypertextesuivivisit">
    <w:name w:val="FollowedHyperlink"/>
    <w:basedOn w:val="Policepardfaut"/>
    <w:semiHidden/>
    <w:unhideWhenUsed/>
    <w:rsid w:val="00374D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560473">
      <w:bodyDiv w:val="1"/>
      <w:marLeft w:val="0"/>
      <w:marRight w:val="0"/>
      <w:marTop w:val="0"/>
      <w:marBottom w:val="0"/>
      <w:divBdr>
        <w:top w:val="none" w:sz="0" w:space="0" w:color="auto"/>
        <w:left w:val="none" w:sz="0" w:space="0" w:color="auto"/>
        <w:bottom w:val="none" w:sz="0" w:space="0" w:color="auto"/>
        <w:right w:val="none" w:sz="0" w:space="0" w:color="auto"/>
      </w:divBdr>
    </w:div>
    <w:div w:id="605650280">
      <w:bodyDiv w:val="1"/>
      <w:marLeft w:val="0"/>
      <w:marRight w:val="0"/>
      <w:marTop w:val="0"/>
      <w:marBottom w:val="0"/>
      <w:divBdr>
        <w:top w:val="none" w:sz="0" w:space="0" w:color="auto"/>
        <w:left w:val="none" w:sz="0" w:space="0" w:color="auto"/>
        <w:bottom w:val="none" w:sz="0" w:space="0" w:color="auto"/>
        <w:right w:val="none" w:sz="0" w:space="0" w:color="auto"/>
      </w:divBdr>
    </w:div>
    <w:div w:id="950354082">
      <w:bodyDiv w:val="1"/>
      <w:marLeft w:val="0"/>
      <w:marRight w:val="0"/>
      <w:marTop w:val="0"/>
      <w:marBottom w:val="0"/>
      <w:divBdr>
        <w:top w:val="none" w:sz="0" w:space="0" w:color="auto"/>
        <w:left w:val="none" w:sz="0" w:space="0" w:color="auto"/>
        <w:bottom w:val="none" w:sz="0" w:space="0" w:color="auto"/>
        <w:right w:val="none" w:sz="0" w:space="0" w:color="auto"/>
      </w:divBdr>
    </w:div>
    <w:div w:id="1095592552">
      <w:bodyDiv w:val="1"/>
      <w:marLeft w:val="0"/>
      <w:marRight w:val="0"/>
      <w:marTop w:val="0"/>
      <w:marBottom w:val="0"/>
      <w:divBdr>
        <w:top w:val="none" w:sz="0" w:space="0" w:color="auto"/>
        <w:left w:val="none" w:sz="0" w:space="0" w:color="auto"/>
        <w:bottom w:val="none" w:sz="0" w:space="0" w:color="auto"/>
        <w:right w:val="none" w:sz="0" w:space="0" w:color="auto"/>
      </w:divBdr>
    </w:div>
    <w:div w:id="1102607914">
      <w:bodyDiv w:val="1"/>
      <w:marLeft w:val="0"/>
      <w:marRight w:val="0"/>
      <w:marTop w:val="0"/>
      <w:marBottom w:val="0"/>
      <w:divBdr>
        <w:top w:val="none" w:sz="0" w:space="0" w:color="auto"/>
        <w:left w:val="none" w:sz="0" w:space="0" w:color="auto"/>
        <w:bottom w:val="none" w:sz="0" w:space="0" w:color="auto"/>
        <w:right w:val="none" w:sz="0" w:space="0" w:color="auto"/>
      </w:divBdr>
    </w:div>
    <w:div w:id="1124887058">
      <w:bodyDiv w:val="1"/>
      <w:marLeft w:val="0"/>
      <w:marRight w:val="0"/>
      <w:marTop w:val="0"/>
      <w:marBottom w:val="0"/>
      <w:divBdr>
        <w:top w:val="none" w:sz="0" w:space="0" w:color="auto"/>
        <w:left w:val="none" w:sz="0" w:space="0" w:color="auto"/>
        <w:bottom w:val="none" w:sz="0" w:space="0" w:color="auto"/>
        <w:right w:val="none" w:sz="0" w:space="0" w:color="auto"/>
      </w:divBdr>
    </w:div>
    <w:div w:id="1145585397">
      <w:bodyDiv w:val="1"/>
      <w:marLeft w:val="0"/>
      <w:marRight w:val="0"/>
      <w:marTop w:val="0"/>
      <w:marBottom w:val="0"/>
      <w:divBdr>
        <w:top w:val="none" w:sz="0" w:space="0" w:color="auto"/>
        <w:left w:val="none" w:sz="0" w:space="0" w:color="auto"/>
        <w:bottom w:val="none" w:sz="0" w:space="0" w:color="auto"/>
        <w:right w:val="none" w:sz="0" w:space="0" w:color="auto"/>
      </w:divBdr>
      <w:divsChild>
        <w:div w:id="606080329">
          <w:marLeft w:val="0"/>
          <w:marRight w:val="0"/>
          <w:marTop w:val="0"/>
          <w:marBottom w:val="0"/>
          <w:divBdr>
            <w:top w:val="none" w:sz="0" w:space="0" w:color="auto"/>
            <w:left w:val="none" w:sz="0" w:space="0" w:color="auto"/>
            <w:bottom w:val="none" w:sz="0" w:space="0" w:color="auto"/>
            <w:right w:val="none" w:sz="0" w:space="0" w:color="auto"/>
          </w:divBdr>
          <w:divsChild>
            <w:div w:id="111139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7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vazquez@unistra.fr" TargetMode="External"/><Relationship Id="rId3" Type="http://schemas.openxmlformats.org/officeDocument/2006/relationships/settings" Target="settings.xml"/><Relationship Id="rId7" Type="http://schemas.openxmlformats.org/officeDocument/2006/relationships/hyperlink" Target="mailto:viart@unistra.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ecpm-entreprises@unistra.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274</Words>
  <Characters>1788</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ULP</Company>
  <LinksUpToDate>false</LinksUpToDate>
  <CharactersWithSpaces>2058</CharactersWithSpaces>
  <SharedDoc>false</SharedDoc>
  <HLinks>
    <vt:vector size="12" baseType="variant">
      <vt:variant>
        <vt:i4>5636129</vt:i4>
      </vt:variant>
      <vt:variant>
        <vt:i4>3</vt:i4>
      </vt:variant>
      <vt:variant>
        <vt:i4>0</vt:i4>
      </vt:variant>
      <vt:variant>
        <vt:i4>5</vt:i4>
      </vt:variant>
      <vt:variant>
        <vt:lpwstr>mailto:caroline.schmitt@unistra.fr</vt:lpwstr>
      </vt:variant>
      <vt:variant>
        <vt:lpwstr/>
      </vt:variant>
      <vt:variant>
        <vt:i4>5636129</vt:i4>
      </vt:variant>
      <vt:variant>
        <vt:i4>0</vt:i4>
      </vt:variant>
      <vt:variant>
        <vt:i4>0</vt:i4>
      </vt:variant>
      <vt:variant>
        <vt:i4>5</vt:i4>
      </vt:variant>
      <vt:variant>
        <vt:lpwstr>mailto:caroline.schmitt@unistra.fr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CSchmitt</dc:creator>
  <cp:lastModifiedBy>Nadia Vazquez</cp:lastModifiedBy>
  <cp:revision>11</cp:revision>
  <cp:lastPrinted>2025-10-21T09:23:00Z</cp:lastPrinted>
  <dcterms:created xsi:type="dcterms:W3CDTF">2026-03-24T14:23:00Z</dcterms:created>
  <dcterms:modified xsi:type="dcterms:W3CDTF">2026-06-01T09:24:00Z</dcterms:modified>
</cp:coreProperties>
</file>